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ECAD" w14:textId="0B617999" w:rsidR="004A161D" w:rsidRPr="00F73FB8" w:rsidRDefault="00402621" w:rsidP="004A161D">
      <w:pPr>
        <w:jc w:val="left"/>
        <w:rPr>
          <w:rFonts w:ascii="HGP創英角ｺﾞｼｯｸUB" w:eastAsia="HGP創英角ｺﾞｼｯｸUB" w:hAnsi="HGP創英角ｺﾞｼｯｸUB"/>
          <w:bCs/>
          <w:sz w:val="16"/>
          <w:szCs w:val="16"/>
          <w:u w:val="thick"/>
        </w:rPr>
      </w:pPr>
      <w:r w:rsidRPr="00B3508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17E997" wp14:editId="00616B2F">
                <wp:simplePos x="0" y="0"/>
                <wp:positionH relativeFrom="column">
                  <wp:posOffset>1905</wp:posOffset>
                </wp:positionH>
                <wp:positionV relativeFrom="paragraph">
                  <wp:posOffset>455930</wp:posOffset>
                </wp:positionV>
                <wp:extent cx="6256020" cy="1752600"/>
                <wp:effectExtent l="0" t="0" r="11430" b="1905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EE9900" w14:textId="77777777" w:rsidR="00822F3F" w:rsidRDefault="006F0B5F" w:rsidP="00402621">
                            <w:pPr>
                              <w:pStyle w:val="Web"/>
                              <w:spacing w:before="0" w:beforeAutospacing="0" w:after="0" w:afterAutospacing="0" w:line="6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60"/>
                                <w:szCs w:val="60"/>
                              </w:rPr>
                            </w:pPr>
                            <w:r w:rsidRPr="006F0B5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8"/>
                                <w:szCs w:val="48"/>
                              </w:rPr>
                              <w:t>国立</w:t>
                            </w:r>
                            <w:r w:rsidRPr="006F0B5F">
                              <w:rPr>
                                <w:rFonts w:ascii="BIZ UDPゴシック" w:eastAsia="BIZ UDPゴシック" w:hAnsi="BIZ UDPゴシック"/>
                                <w:b/>
                                <w:sz w:val="48"/>
                                <w:szCs w:val="48"/>
                              </w:rPr>
                              <w:t>大学法人</w:t>
                            </w:r>
                            <w:r w:rsidR="00D1752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60"/>
                                <w:szCs w:val="60"/>
                              </w:rPr>
                              <w:t>東京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60"/>
                                <w:szCs w:val="60"/>
                              </w:rPr>
                              <w:t>科学</w:t>
                            </w:r>
                            <w:r w:rsidR="00D17522">
                              <w:rPr>
                                <w:rFonts w:ascii="BIZ UDPゴシック" w:eastAsia="BIZ UDPゴシック" w:hAnsi="BIZ UDPゴシック"/>
                                <w:b/>
                                <w:sz w:val="60"/>
                                <w:szCs w:val="60"/>
                              </w:rPr>
                              <w:t>大学</w:t>
                            </w:r>
                          </w:p>
                          <w:p w14:paraId="1613B30A" w14:textId="44467FAA" w:rsidR="00045ABD" w:rsidRPr="00402621" w:rsidRDefault="00402621" w:rsidP="00402621">
                            <w:pPr>
                              <w:pStyle w:val="Web"/>
                              <w:spacing w:before="0" w:beforeAutospacing="0" w:after="0" w:afterAutospacing="0" w:line="6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48"/>
                                <w:szCs w:val="48"/>
                              </w:rPr>
                            </w:pPr>
                            <w:r w:rsidRPr="0040262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8"/>
                                <w:szCs w:val="48"/>
                              </w:rPr>
                              <w:t>すずかけ台</w:t>
                            </w:r>
                            <w:r w:rsidRPr="00402621">
                              <w:rPr>
                                <w:rFonts w:ascii="BIZ UDPゴシック" w:eastAsia="BIZ UDPゴシック" w:hAnsi="BIZ UDPゴシック"/>
                                <w:b/>
                                <w:sz w:val="48"/>
                                <w:szCs w:val="48"/>
                              </w:rPr>
                              <w:t>キャンパス</w:t>
                            </w:r>
                            <w:r w:rsidR="00822F3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8"/>
                                <w:szCs w:val="48"/>
                              </w:rPr>
                              <w:t>の総合研究院</w:t>
                            </w:r>
                          </w:p>
                          <w:p w14:paraId="12C4E9A8" w14:textId="77777777" w:rsidR="00045ABD" w:rsidRPr="00D17522" w:rsidRDefault="00045ABD" w:rsidP="00045ABD">
                            <w:pPr>
                              <w:pStyle w:val="Web"/>
                              <w:spacing w:before="0" w:beforeAutospacing="0" w:after="0" w:afterAutospacing="0" w:line="8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72"/>
                                <w:szCs w:val="72"/>
                              </w:rPr>
                            </w:pPr>
                            <w:r w:rsidRPr="00D17522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産学連携情報交流会のご案内</w:t>
                            </w:r>
                          </w:p>
                          <w:p w14:paraId="27448C54" w14:textId="77777777" w:rsidR="00045ABD" w:rsidRPr="00B35084" w:rsidRDefault="00045ABD" w:rsidP="00045ABD">
                            <w:pPr>
                              <w:pStyle w:val="Web"/>
                              <w:spacing w:before="0" w:beforeAutospacing="0" w:after="0" w:afterAutospacing="0" w:line="640" w:lineRule="exact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D17522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～産学連携のきっかけづくりを支援します～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7E9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15pt;margin-top:35.9pt;width:492.6pt;height:13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" strokeweight=".5pt">
                <v:shadow color="#868686"/>
                <v:textbox>
                  <w:txbxContent>
                    <w:p w14:paraId="31EE9900" w14:textId="77777777" w:rsidR="00822F3F" w:rsidRDefault="006F0B5F" w:rsidP="00402621">
                      <w:pPr>
                        <w:pStyle w:val="Web"/>
                        <w:spacing w:before="0" w:beforeAutospacing="0" w:after="0" w:afterAutospacing="0" w:line="600" w:lineRule="exact"/>
                        <w:rPr>
                          <w:rFonts w:ascii="BIZ UDPゴシック" w:eastAsia="BIZ UDPゴシック" w:hAnsi="BIZ UDPゴシック"/>
                          <w:b/>
                          <w:sz w:val="60"/>
                          <w:szCs w:val="60"/>
                        </w:rPr>
                      </w:pPr>
                      <w:r w:rsidRPr="006F0B5F">
                        <w:rPr>
                          <w:rFonts w:ascii="BIZ UDPゴシック" w:eastAsia="BIZ UDPゴシック" w:hAnsi="BIZ UDPゴシック" w:hint="eastAsia"/>
                          <w:b/>
                          <w:sz w:val="48"/>
                          <w:szCs w:val="48"/>
                        </w:rPr>
                        <w:t>国立</w:t>
                      </w:r>
                      <w:r w:rsidRPr="006F0B5F">
                        <w:rPr>
                          <w:rFonts w:ascii="BIZ UDPゴシック" w:eastAsia="BIZ UDPゴシック" w:hAnsi="BIZ UDPゴシック"/>
                          <w:b/>
                          <w:sz w:val="48"/>
                          <w:szCs w:val="48"/>
                        </w:rPr>
                        <w:t>大学法人</w:t>
                      </w:r>
                      <w:r w:rsidR="00D17522">
                        <w:rPr>
                          <w:rFonts w:ascii="BIZ UDPゴシック" w:eastAsia="BIZ UDPゴシック" w:hAnsi="BIZ UDPゴシック" w:hint="eastAsia"/>
                          <w:b/>
                          <w:sz w:val="60"/>
                          <w:szCs w:val="60"/>
                        </w:rPr>
                        <w:t>東京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60"/>
                          <w:szCs w:val="60"/>
                        </w:rPr>
                        <w:t>科学</w:t>
                      </w:r>
                      <w:r w:rsidR="00D17522">
                        <w:rPr>
                          <w:rFonts w:ascii="BIZ UDPゴシック" w:eastAsia="BIZ UDPゴシック" w:hAnsi="BIZ UDPゴシック"/>
                          <w:b/>
                          <w:sz w:val="60"/>
                          <w:szCs w:val="60"/>
                        </w:rPr>
                        <w:t>大学</w:t>
                      </w:r>
                    </w:p>
                    <w:p w14:paraId="1613B30A" w14:textId="44467FAA" w:rsidR="00045ABD" w:rsidRPr="00402621" w:rsidRDefault="00402621" w:rsidP="00402621">
                      <w:pPr>
                        <w:pStyle w:val="Web"/>
                        <w:spacing w:before="0" w:beforeAutospacing="0" w:after="0" w:afterAutospacing="0" w:line="600" w:lineRule="exact"/>
                        <w:rPr>
                          <w:rFonts w:ascii="BIZ UDPゴシック" w:eastAsia="BIZ UDPゴシック" w:hAnsi="BIZ UDPゴシック"/>
                          <w:b/>
                          <w:sz w:val="48"/>
                          <w:szCs w:val="48"/>
                        </w:rPr>
                      </w:pPr>
                      <w:r w:rsidRPr="00402621">
                        <w:rPr>
                          <w:rFonts w:ascii="BIZ UDPゴシック" w:eastAsia="BIZ UDPゴシック" w:hAnsi="BIZ UDPゴシック" w:hint="eastAsia"/>
                          <w:b/>
                          <w:sz w:val="48"/>
                          <w:szCs w:val="48"/>
                        </w:rPr>
                        <w:t>すずかけ台</w:t>
                      </w:r>
                      <w:r w:rsidRPr="00402621">
                        <w:rPr>
                          <w:rFonts w:ascii="BIZ UDPゴシック" w:eastAsia="BIZ UDPゴシック" w:hAnsi="BIZ UDPゴシック"/>
                          <w:b/>
                          <w:sz w:val="48"/>
                          <w:szCs w:val="48"/>
                        </w:rPr>
                        <w:t>キャンパス</w:t>
                      </w:r>
                      <w:r w:rsidR="00822F3F">
                        <w:rPr>
                          <w:rFonts w:ascii="BIZ UDPゴシック" w:eastAsia="BIZ UDPゴシック" w:hAnsi="BIZ UDPゴシック" w:hint="eastAsia"/>
                          <w:b/>
                          <w:sz w:val="48"/>
                          <w:szCs w:val="48"/>
                        </w:rPr>
                        <w:t>の総合研究院</w:t>
                      </w:r>
                    </w:p>
                    <w:p w14:paraId="12C4E9A8" w14:textId="77777777" w:rsidR="00045ABD" w:rsidRPr="00D17522" w:rsidRDefault="00045ABD" w:rsidP="00045ABD">
                      <w:pPr>
                        <w:pStyle w:val="Web"/>
                        <w:spacing w:before="0" w:beforeAutospacing="0" w:after="0" w:afterAutospacing="0" w:line="800" w:lineRule="exact"/>
                        <w:rPr>
                          <w:rFonts w:ascii="BIZ UDPゴシック" w:eastAsia="BIZ UDPゴシック" w:hAnsi="BIZ UDPゴシック"/>
                          <w:b/>
                          <w:sz w:val="72"/>
                          <w:szCs w:val="72"/>
                        </w:rPr>
                      </w:pPr>
                      <w:r w:rsidRPr="00D17522">
                        <w:rPr>
                          <w:rFonts w:ascii="BIZ UDPゴシック" w:eastAsia="BIZ UDPゴシック" w:hAnsi="BIZ UDPゴシック"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産学連携情報交流会のご案内</w:t>
                      </w:r>
                    </w:p>
                    <w:p w14:paraId="27448C54" w14:textId="77777777" w:rsidR="00045ABD" w:rsidRPr="00B35084" w:rsidRDefault="00045ABD" w:rsidP="00045ABD">
                      <w:pPr>
                        <w:pStyle w:val="Web"/>
                        <w:spacing w:before="0" w:beforeAutospacing="0" w:after="0" w:afterAutospacing="0" w:line="640" w:lineRule="exact"/>
                        <w:jc w:val="center"/>
                        <w:rPr>
                          <w:sz w:val="72"/>
                          <w:szCs w:val="72"/>
                        </w:rPr>
                      </w:pPr>
                      <w:r w:rsidRPr="00D17522">
                        <w:rPr>
                          <w:rFonts w:ascii="BIZ UDPゴシック" w:eastAsia="BIZ UDPゴシック" w:hAnsi="BIZ UDPゴシック" w:hint="eastAsia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～産学連携のきっかけづくりを支援します～</w:t>
                      </w:r>
                    </w:p>
                  </w:txbxContent>
                </v:textbox>
              </v:shape>
            </w:pict>
          </mc:Fallback>
        </mc:AlternateContent>
      </w:r>
      <w:r w:rsidR="00C57DA0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0CE41908" wp14:editId="25A1122A">
                <wp:simplePos x="0" y="0"/>
                <wp:positionH relativeFrom="column">
                  <wp:posOffset>4725035</wp:posOffset>
                </wp:positionH>
                <wp:positionV relativeFrom="paragraph">
                  <wp:posOffset>-131445</wp:posOffset>
                </wp:positionV>
                <wp:extent cx="1849120" cy="548640"/>
                <wp:effectExtent l="8255" t="3175" r="0" b="635"/>
                <wp:wrapNone/>
                <wp:docPr id="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9120" cy="548640"/>
                          <a:chOff x="8458" y="876"/>
                          <a:chExt cx="2912" cy="864"/>
                        </a:xfrm>
                      </wpg:grpSpPr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458" y="876"/>
                            <a:ext cx="2912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EC08D" w14:textId="77777777" w:rsidR="004A161D" w:rsidRPr="00022385" w:rsidRDefault="006E4640" w:rsidP="004A161D">
                              <w:pPr>
                                <w:rPr>
                                  <w:rFonts w:ascii="HGP明朝E" w:eastAsia="HGP明朝E" w:hAnsi="HGP明朝E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P明朝E" w:eastAsia="HGP明朝E" w:hAnsi="HGP明朝E" w:hint="eastAsia"/>
                                  <w:b/>
                                  <w:sz w:val="28"/>
                                  <w:szCs w:val="28"/>
                                </w:rPr>
                                <w:t>参加費</w:t>
                              </w:r>
                              <w:r w:rsidRPr="00022385">
                                <w:rPr>
                                  <w:rFonts w:ascii="HGP明朝E" w:eastAsia="HGP明朝E" w:hAnsi="HGP明朝E" w:hint="eastAsia"/>
                                  <w:b/>
                                  <w:sz w:val="28"/>
                                  <w:szCs w:val="28"/>
                                </w:rPr>
                                <w:t>は無料です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8475" y="1026"/>
                            <a:ext cx="2544" cy="5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1750" cmpd="dbl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41908" id="Group 1" o:spid="_x0000_s1027" style="position:absolute;margin-left:372.05pt;margin-top:-10.35pt;width:145.6pt;height:43.2pt;z-index:251654656" coordorigin="8458,876" coordsize="2912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">
                <v:shape id="_x0000_s1028" type="#_x0000_t202" style="position:absolute;left:8458;top:876;width:2912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" stroked="f" strokeweight="2pt">
                  <v:stroke linestyle="thinThin"/>
                  <v:textbox>
                    <w:txbxContent>
                      <w:p w14:paraId="457EC08D" w14:textId="77777777" w:rsidR="004A161D" w:rsidRPr="00022385" w:rsidRDefault="006E4640" w:rsidP="004A161D">
                        <w:pPr>
                          <w:rPr>
                            <w:rFonts w:ascii="HGP明朝E" w:eastAsia="HGP明朝E" w:hAnsi="HGP明朝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P明朝E" w:eastAsia="HGP明朝E" w:hAnsi="HGP明朝E" w:hint="eastAsia"/>
                            <w:b/>
                            <w:sz w:val="28"/>
                            <w:szCs w:val="28"/>
                          </w:rPr>
                          <w:t>参加費</w:t>
                        </w:r>
                        <w:r w:rsidRPr="00022385">
                          <w:rPr>
                            <w:rFonts w:ascii="HGP明朝E" w:eastAsia="HGP明朝E" w:hAnsi="HGP明朝E" w:hint="eastAsia"/>
                            <w:b/>
                            <w:sz w:val="28"/>
                            <w:szCs w:val="28"/>
                          </w:rPr>
                          <w:t>は無料です</w:t>
                        </w:r>
                      </w:p>
                    </w:txbxContent>
                  </v:textbox>
                </v:shape>
                <v:roundrect id="AutoShape 3" o:spid="_x0000_s1029" style="position:absolute;left:8475;top:1026;width:2544;height:5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" filled="f" strokeweight="2.5pt">
                  <v:stroke linestyle="thinThin"/>
                </v:roundrect>
              </v:group>
            </w:pict>
          </mc:Fallback>
        </mc:AlternateContent>
      </w:r>
      <w:r w:rsidR="006E4640" w:rsidRPr="00F73FB8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 xml:space="preserve">■品川区 </w:t>
      </w:r>
      <w:r w:rsidR="00D17522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地域産業振興</w:t>
      </w:r>
      <w:r w:rsidR="006E4640" w:rsidRPr="00F73FB8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 xml:space="preserve">課■　　　　　　　　　　　　　　 </w:t>
      </w:r>
    </w:p>
    <w:p w14:paraId="68FC86A8" w14:textId="5236622F" w:rsidR="004A161D" w:rsidRPr="00804F5D" w:rsidRDefault="004A161D" w:rsidP="004A161D">
      <w:pPr>
        <w:snapToGrid w:val="0"/>
        <w:rPr>
          <w:rFonts w:ascii="HG丸ｺﾞｼｯｸM-PRO" w:eastAsia="HG丸ｺﾞｼｯｸM-PRO" w:hAnsi="HG丸ｺﾞｼｯｸM-PRO"/>
          <w:sz w:val="28"/>
        </w:rPr>
      </w:pPr>
    </w:p>
    <w:p w14:paraId="3AC6C4C1" w14:textId="77777777" w:rsidR="004A161D" w:rsidRPr="00F73FB8" w:rsidRDefault="004A161D" w:rsidP="004A161D">
      <w:pPr>
        <w:snapToGrid w:val="0"/>
        <w:rPr>
          <w:rFonts w:ascii="HG丸ｺﾞｼｯｸM-PRO" w:eastAsia="HG丸ｺﾞｼｯｸM-PRO" w:hAnsi="HG丸ｺﾞｼｯｸM-PRO"/>
          <w:sz w:val="28"/>
        </w:rPr>
      </w:pPr>
    </w:p>
    <w:p w14:paraId="76770543" w14:textId="77777777" w:rsidR="004A161D" w:rsidRPr="00F73FB8" w:rsidRDefault="004A161D" w:rsidP="004A161D">
      <w:pPr>
        <w:snapToGrid w:val="0"/>
        <w:rPr>
          <w:rFonts w:ascii="HG丸ｺﾞｼｯｸM-PRO" w:eastAsia="HG丸ｺﾞｼｯｸM-PRO" w:hAnsi="HG丸ｺﾞｼｯｸM-PRO"/>
          <w:sz w:val="28"/>
        </w:rPr>
      </w:pPr>
    </w:p>
    <w:p w14:paraId="4F11E3C9" w14:textId="77777777" w:rsidR="004A161D" w:rsidRPr="00F73FB8" w:rsidRDefault="004A161D" w:rsidP="004A161D">
      <w:pPr>
        <w:snapToGrid w:val="0"/>
        <w:rPr>
          <w:rFonts w:ascii="HG丸ｺﾞｼｯｸM-PRO" w:eastAsia="HG丸ｺﾞｼｯｸM-PRO" w:hAnsi="HG丸ｺﾞｼｯｸM-PRO"/>
          <w:sz w:val="28"/>
        </w:rPr>
      </w:pPr>
    </w:p>
    <w:p w14:paraId="7C5C6703" w14:textId="77777777" w:rsidR="004A161D" w:rsidRPr="00F73FB8" w:rsidRDefault="004A161D" w:rsidP="004A161D">
      <w:pPr>
        <w:snapToGrid w:val="0"/>
        <w:rPr>
          <w:rFonts w:ascii="HG丸ｺﾞｼｯｸM-PRO" w:eastAsia="HG丸ｺﾞｼｯｸM-PRO" w:hAnsi="HG丸ｺﾞｼｯｸM-PRO"/>
          <w:sz w:val="28"/>
        </w:rPr>
      </w:pPr>
    </w:p>
    <w:p w14:paraId="7FE8EBDA" w14:textId="77777777" w:rsidR="004A161D" w:rsidRPr="00F73FB8" w:rsidRDefault="004A161D" w:rsidP="004A161D">
      <w:pPr>
        <w:snapToGrid w:val="0"/>
        <w:ind w:leftChars="-1" w:left="-2"/>
        <w:rPr>
          <w:rFonts w:ascii="HG丸ｺﾞｼｯｸM-PRO" w:eastAsia="HG丸ｺﾞｼｯｸM-PRO" w:hAnsi="HG丸ｺﾞｼｯｸM-PRO"/>
          <w:sz w:val="28"/>
        </w:rPr>
      </w:pPr>
    </w:p>
    <w:p w14:paraId="25ACFD83" w14:textId="77777777" w:rsidR="004A161D" w:rsidRPr="00F73FB8" w:rsidRDefault="004A161D" w:rsidP="004A161D">
      <w:pPr>
        <w:snapToGrid w:val="0"/>
        <w:ind w:leftChars="-1" w:left="-2"/>
        <w:rPr>
          <w:rFonts w:ascii="HG丸ｺﾞｼｯｸM-PRO" w:eastAsia="HG丸ｺﾞｼｯｸM-PRO" w:hAnsi="HG丸ｺﾞｼｯｸM-PRO"/>
          <w:sz w:val="28"/>
        </w:rPr>
      </w:pPr>
    </w:p>
    <w:p w14:paraId="7886530B" w14:textId="77777777" w:rsidR="004A161D" w:rsidRPr="00F73FB8" w:rsidRDefault="004A161D" w:rsidP="00E61AF8">
      <w:pPr>
        <w:snapToGrid w:val="0"/>
        <w:spacing w:line="360" w:lineRule="exact"/>
        <w:ind w:leftChars="-1" w:left="-2"/>
        <w:rPr>
          <w:rFonts w:ascii="HG丸ｺﾞｼｯｸM-PRO" w:eastAsia="HG丸ｺﾞｼｯｸM-PRO" w:hAnsi="HG丸ｺﾞｼｯｸM-PRO"/>
          <w:sz w:val="28"/>
        </w:rPr>
      </w:pPr>
    </w:p>
    <w:p w14:paraId="542CBFA3" w14:textId="792C16C5" w:rsidR="004A161D" w:rsidRPr="00613FF7" w:rsidRDefault="00A64302" w:rsidP="00E61AF8">
      <w:pPr>
        <w:snapToGrid w:val="0"/>
        <w:spacing w:line="360" w:lineRule="exact"/>
        <w:ind w:leftChars="-1" w:left="-2"/>
        <w:rPr>
          <w:rFonts w:ascii="HG丸ｺﾞｼｯｸM-PRO" w:eastAsia="HG丸ｺﾞｼｯｸM-PRO" w:hAnsi="HG丸ｺﾞｼｯｸM-PRO"/>
          <w:sz w:val="27"/>
          <w:szCs w:val="27"/>
          <w:lang w:eastAsia="zh-TW"/>
        </w:rPr>
      </w:pPr>
      <w:r w:rsidRPr="00613FF7">
        <w:rPr>
          <w:rFonts w:ascii="HG丸ｺﾞｼｯｸM-PRO" w:eastAsia="HG丸ｺﾞｼｯｸM-PRO" w:hAnsi="HG丸ｺﾞｼｯｸM-PRO" w:hint="eastAsia"/>
          <w:sz w:val="27"/>
          <w:szCs w:val="27"/>
          <w:lang w:eastAsia="zh-TW"/>
        </w:rPr>
        <w:t xml:space="preserve">【日　　</w:t>
      </w:r>
      <w:r w:rsidR="006E4640" w:rsidRPr="00613FF7">
        <w:rPr>
          <w:rFonts w:ascii="HG丸ｺﾞｼｯｸM-PRO" w:eastAsia="HG丸ｺﾞｼｯｸM-PRO" w:hAnsi="HG丸ｺﾞｼｯｸM-PRO" w:hint="eastAsia"/>
          <w:sz w:val="27"/>
          <w:szCs w:val="27"/>
          <w:lang w:eastAsia="zh-TW"/>
        </w:rPr>
        <w:t>時】</w:t>
      </w:r>
      <w:r w:rsidR="006E4640" w:rsidRPr="00613FF7">
        <w:rPr>
          <w:rFonts w:ascii="HG丸ｺﾞｼｯｸM-PRO" w:eastAsia="HG丸ｺﾞｼｯｸM-PRO" w:hAnsi="HG丸ｺﾞｼｯｸM-PRO" w:hint="eastAsia"/>
          <w:sz w:val="27"/>
          <w:szCs w:val="27"/>
          <w:lang w:eastAsia="zh-TW"/>
        </w:rPr>
        <w:tab/>
        <w:t>令和</w:t>
      </w:r>
      <w:r w:rsidR="00822F3F">
        <w:rPr>
          <w:rFonts w:ascii="HG丸ｺﾞｼｯｸM-PRO" w:eastAsia="HG丸ｺﾞｼｯｸM-PRO" w:hAnsi="HG丸ｺﾞｼｯｸM-PRO" w:hint="eastAsia"/>
          <w:sz w:val="27"/>
          <w:szCs w:val="27"/>
        </w:rPr>
        <w:t>7</w:t>
      </w:r>
      <w:r w:rsidR="006E4640" w:rsidRPr="00613FF7">
        <w:rPr>
          <w:rFonts w:ascii="HG丸ｺﾞｼｯｸM-PRO" w:eastAsia="HG丸ｺﾞｼｯｸM-PRO" w:hAnsi="HG丸ｺﾞｼｯｸM-PRO" w:hint="eastAsia"/>
          <w:sz w:val="27"/>
          <w:szCs w:val="27"/>
          <w:lang w:eastAsia="zh-TW"/>
        </w:rPr>
        <w:t>年</w:t>
      </w:r>
      <w:r w:rsidR="00822F3F">
        <w:rPr>
          <w:rFonts w:ascii="HG丸ｺﾞｼｯｸM-PRO" w:eastAsia="HG丸ｺﾞｼｯｸM-PRO" w:hAnsi="HG丸ｺﾞｼｯｸM-PRO" w:hint="eastAsia"/>
          <w:sz w:val="27"/>
          <w:szCs w:val="27"/>
        </w:rPr>
        <w:t>11</w:t>
      </w:r>
      <w:r w:rsidR="006E4640" w:rsidRPr="00613FF7">
        <w:rPr>
          <w:rFonts w:ascii="HG丸ｺﾞｼｯｸM-PRO" w:eastAsia="HG丸ｺﾞｼｯｸM-PRO" w:hAnsi="HG丸ｺﾞｼｯｸM-PRO" w:hint="eastAsia"/>
          <w:sz w:val="27"/>
          <w:szCs w:val="27"/>
          <w:lang w:eastAsia="zh-TW"/>
        </w:rPr>
        <w:t>月</w:t>
      </w:r>
      <w:r w:rsidR="00822F3F">
        <w:rPr>
          <w:rFonts w:ascii="HG丸ｺﾞｼｯｸM-PRO" w:eastAsia="HG丸ｺﾞｼｯｸM-PRO" w:hAnsi="HG丸ｺﾞｼｯｸM-PRO" w:hint="eastAsia"/>
          <w:sz w:val="27"/>
          <w:szCs w:val="27"/>
        </w:rPr>
        <w:t>20</w:t>
      </w:r>
      <w:r w:rsidR="006E4640" w:rsidRPr="00613FF7">
        <w:rPr>
          <w:rFonts w:ascii="HG丸ｺﾞｼｯｸM-PRO" w:eastAsia="HG丸ｺﾞｼｯｸM-PRO" w:hAnsi="HG丸ｺﾞｼｯｸM-PRO" w:hint="eastAsia"/>
          <w:sz w:val="27"/>
          <w:szCs w:val="27"/>
          <w:lang w:eastAsia="zh-TW"/>
        </w:rPr>
        <w:t>日（</w:t>
      </w:r>
      <w:r w:rsidR="00822F3F">
        <w:rPr>
          <w:rFonts w:ascii="HG丸ｺﾞｼｯｸM-PRO" w:eastAsia="HG丸ｺﾞｼｯｸM-PRO" w:hAnsi="HG丸ｺﾞｼｯｸM-PRO" w:hint="eastAsia"/>
          <w:sz w:val="27"/>
          <w:szCs w:val="27"/>
        </w:rPr>
        <w:t>木</w:t>
      </w:r>
      <w:r w:rsidR="006E4640" w:rsidRPr="00613FF7">
        <w:rPr>
          <w:rFonts w:ascii="HG丸ｺﾞｼｯｸM-PRO" w:eastAsia="HG丸ｺﾞｼｯｸM-PRO" w:hAnsi="HG丸ｺﾞｼｯｸM-PRO" w:hint="eastAsia"/>
          <w:sz w:val="27"/>
          <w:szCs w:val="27"/>
          <w:lang w:eastAsia="zh-TW"/>
        </w:rPr>
        <w:t>）</w:t>
      </w:r>
      <w:r w:rsidR="00055DC6">
        <w:rPr>
          <w:rFonts w:ascii="HG丸ｺﾞｼｯｸM-PRO" w:eastAsia="HG丸ｺﾞｼｯｸM-PRO" w:hAnsi="HG丸ｺﾞｼｯｸM-PRO" w:hint="eastAsia"/>
          <w:sz w:val="27"/>
          <w:szCs w:val="27"/>
          <w:lang w:eastAsia="zh-TW"/>
        </w:rPr>
        <w:t>１</w:t>
      </w:r>
      <w:r w:rsidR="006F0B5F">
        <w:rPr>
          <w:rFonts w:ascii="HG丸ｺﾞｼｯｸM-PRO" w:eastAsia="HG丸ｺﾞｼｯｸM-PRO" w:hAnsi="HG丸ｺﾞｼｯｸM-PRO" w:hint="eastAsia"/>
          <w:sz w:val="27"/>
          <w:szCs w:val="27"/>
        </w:rPr>
        <w:t>２</w:t>
      </w:r>
      <w:r w:rsidR="006E4640" w:rsidRPr="00613FF7">
        <w:rPr>
          <w:rFonts w:ascii="HG丸ｺﾞｼｯｸM-PRO" w:eastAsia="HG丸ｺﾞｼｯｸM-PRO" w:hAnsi="HG丸ｺﾞｼｯｸM-PRO" w:hint="eastAsia"/>
          <w:sz w:val="27"/>
          <w:szCs w:val="27"/>
          <w:lang w:eastAsia="zh-TW"/>
        </w:rPr>
        <w:t>時</w:t>
      </w:r>
      <w:r w:rsidR="00B4303C">
        <w:rPr>
          <w:rFonts w:ascii="HG丸ｺﾞｼｯｸM-PRO" w:eastAsia="HG丸ｺﾞｼｯｸM-PRO" w:hAnsi="HG丸ｺﾞｼｯｸM-PRO" w:hint="eastAsia"/>
          <w:sz w:val="27"/>
          <w:szCs w:val="27"/>
        </w:rPr>
        <w:t>０</w:t>
      </w:r>
      <w:r w:rsidR="00055DC6">
        <w:rPr>
          <w:rFonts w:ascii="HG丸ｺﾞｼｯｸM-PRO" w:eastAsia="HG丸ｺﾞｼｯｸM-PRO" w:hAnsi="HG丸ｺﾞｼｯｸM-PRO" w:hint="eastAsia"/>
          <w:sz w:val="27"/>
          <w:szCs w:val="27"/>
          <w:lang w:eastAsia="zh-TW"/>
        </w:rPr>
        <w:t>０</w:t>
      </w:r>
      <w:r w:rsidRPr="00613FF7">
        <w:rPr>
          <w:rFonts w:ascii="HG丸ｺﾞｼｯｸM-PRO" w:eastAsia="HG丸ｺﾞｼｯｸM-PRO" w:hAnsi="HG丸ｺﾞｼｯｸM-PRO" w:hint="eastAsia"/>
          <w:sz w:val="27"/>
          <w:szCs w:val="27"/>
          <w:lang w:eastAsia="zh-TW"/>
        </w:rPr>
        <w:t>分～1</w:t>
      </w:r>
      <w:r w:rsidR="009A763A">
        <w:rPr>
          <w:rFonts w:ascii="HG丸ｺﾞｼｯｸM-PRO" w:eastAsia="HG丸ｺﾞｼｯｸM-PRO" w:hAnsi="HG丸ｺﾞｼｯｸM-PRO" w:hint="eastAsia"/>
          <w:sz w:val="27"/>
          <w:szCs w:val="27"/>
        </w:rPr>
        <w:t>７</w:t>
      </w:r>
      <w:r w:rsidR="006E4640" w:rsidRPr="00613FF7">
        <w:rPr>
          <w:rFonts w:ascii="HG丸ｺﾞｼｯｸM-PRO" w:eastAsia="HG丸ｺﾞｼｯｸM-PRO" w:hAnsi="HG丸ｺﾞｼｯｸM-PRO" w:hint="eastAsia"/>
          <w:sz w:val="27"/>
          <w:szCs w:val="27"/>
          <w:lang w:eastAsia="zh-TW"/>
        </w:rPr>
        <w:t>時</w:t>
      </w:r>
      <w:r w:rsidR="009A763A">
        <w:rPr>
          <w:rFonts w:ascii="HG丸ｺﾞｼｯｸM-PRO" w:eastAsia="HG丸ｺﾞｼｯｸM-PRO" w:hAnsi="HG丸ｺﾞｼｯｸM-PRO" w:hint="eastAsia"/>
          <w:sz w:val="27"/>
          <w:szCs w:val="27"/>
        </w:rPr>
        <w:t>３</w:t>
      </w:r>
      <w:r w:rsidR="00055DC6">
        <w:rPr>
          <w:rFonts w:ascii="HG丸ｺﾞｼｯｸM-PRO" w:eastAsia="HG丸ｺﾞｼｯｸM-PRO" w:hAnsi="HG丸ｺﾞｼｯｸM-PRO" w:hint="eastAsia"/>
          <w:sz w:val="27"/>
          <w:szCs w:val="27"/>
          <w:lang w:eastAsia="zh-TW"/>
        </w:rPr>
        <w:t>０</w:t>
      </w:r>
      <w:r w:rsidR="00F520A5" w:rsidRPr="00613FF7">
        <w:rPr>
          <w:rFonts w:ascii="HG丸ｺﾞｼｯｸM-PRO" w:eastAsia="HG丸ｺﾞｼｯｸM-PRO" w:hAnsi="HG丸ｺﾞｼｯｸM-PRO" w:hint="eastAsia"/>
          <w:sz w:val="27"/>
          <w:szCs w:val="27"/>
          <w:lang w:eastAsia="zh-TW"/>
        </w:rPr>
        <w:t>分</w:t>
      </w:r>
    </w:p>
    <w:p w14:paraId="53C0A6C2" w14:textId="38493876" w:rsidR="004A161D" w:rsidRPr="00613FF7" w:rsidRDefault="00A64302" w:rsidP="00E61AF8">
      <w:pPr>
        <w:snapToGrid w:val="0"/>
        <w:spacing w:line="360" w:lineRule="exact"/>
        <w:rPr>
          <w:rFonts w:ascii="HG丸ｺﾞｼｯｸM-PRO" w:eastAsia="HG丸ｺﾞｼｯｸM-PRO" w:hAnsi="HG丸ｺﾞｼｯｸM-PRO"/>
          <w:sz w:val="27"/>
          <w:szCs w:val="27"/>
        </w:rPr>
      </w:pPr>
      <w:r w:rsidRPr="00613FF7">
        <w:rPr>
          <w:rFonts w:ascii="HG丸ｺﾞｼｯｸM-PRO" w:eastAsia="HG丸ｺﾞｼｯｸM-PRO" w:hAnsi="HG丸ｺﾞｼｯｸM-PRO" w:hint="eastAsia"/>
          <w:sz w:val="27"/>
          <w:szCs w:val="27"/>
        </w:rPr>
        <w:t xml:space="preserve">【会　　</w:t>
      </w:r>
      <w:r w:rsidR="006E4640" w:rsidRPr="00613FF7">
        <w:rPr>
          <w:rFonts w:ascii="HG丸ｺﾞｼｯｸM-PRO" w:eastAsia="HG丸ｺﾞｼｯｸM-PRO" w:hAnsi="HG丸ｺﾞｼｯｸM-PRO" w:hint="eastAsia"/>
          <w:sz w:val="27"/>
          <w:szCs w:val="27"/>
        </w:rPr>
        <w:t>場】</w:t>
      </w:r>
      <w:r w:rsidR="006E4640" w:rsidRPr="00613FF7">
        <w:rPr>
          <w:rFonts w:ascii="HG丸ｺﾞｼｯｸM-PRO" w:eastAsia="HG丸ｺﾞｼｯｸM-PRO" w:hAnsi="HG丸ｺﾞｼｯｸM-PRO" w:hint="eastAsia"/>
          <w:sz w:val="27"/>
          <w:szCs w:val="27"/>
        </w:rPr>
        <w:tab/>
      </w:r>
      <w:r w:rsidR="00D17522">
        <w:rPr>
          <w:rFonts w:ascii="HG丸ｺﾞｼｯｸM-PRO" w:eastAsia="HG丸ｺﾞｼｯｸM-PRO" w:hAnsi="HG丸ｺﾞｼｯｸM-PRO" w:hint="eastAsia"/>
          <w:sz w:val="27"/>
          <w:szCs w:val="27"/>
        </w:rPr>
        <w:t>東京</w:t>
      </w:r>
      <w:r w:rsidR="006F0B5F">
        <w:rPr>
          <w:rFonts w:ascii="HG丸ｺﾞｼｯｸM-PRO" w:eastAsia="HG丸ｺﾞｼｯｸM-PRO" w:hAnsi="HG丸ｺﾞｼｯｸM-PRO" w:hint="eastAsia"/>
          <w:sz w:val="27"/>
          <w:szCs w:val="27"/>
        </w:rPr>
        <w:t>科学</w:t>
      </w:r>
      <w:r w:rsidR="00055DC6">
        <w:rPr>
          <w:rFonts w:ascii="HG丸ｺﾞｼｯｸM-PRO" w:eastAsia="HG丸ｺﾞｼｯｸM-PRO" w:hAnsi="HG丸ｺﾞｼｯｸM-PRO" w:hint="eastAsia"/>
          <w:sz w:val="27"/>
          <w:szCs w:val="27"/>
        </w:rPr>
        <w:t>大学</w:t>
      </w:r>
      <w:r w:rsidR="00B423B2">
        <w:rPr>
          <w:rFonts w:ascii="HG丸ｺﾞｼｯｸM-PRO" w:eastAsia="HG丸ｺﾞｼｯｸM-PRO" w:hAnsi="HG丸ｺﾞｼｯｸM-PRO" w:hint="eastAsia"/>
          <w:sz w:val="27"/>
          <w:szCs w:val="27"/>
        </w:rPr>
        <w:t xml:space="preserve">　</w:t>
      </w:r>
      <w:r w:rsidR="006F0B5F">
        <w:rPr>
          <w:rFonts w:ascii="HG丸ｺﾞｼｯｸM-PRO" w:eastAsia="HG丸ｺﾞｼｯｸM-PRO" w:hAnsi="HG丸ｺﾞｼｯｸM-PRO" w:hint="eastAsia"/>
          <w:sz w:val="27"/>
          <w:szCs w:val="27"/>
        </w:rPr>
        <w:t>すずかけ台</w:t>
      </w:r>
      <w:r w:rsidR="00B423B2">
        <w:rPr>
          <w:rFonts w:ascii="HG丸ｺﾞｼｯｸM-PRO" w:eastAsia="HG丸ｺﾞｼｯｸM-PRO" w:hAnsi="HG丸ｺﾞｼｯｸM-PRO" w:hint="eastAsia"/>
          <w:sz w:val="27"/>
          <w:szCs w:val="27"/>
        </w:rPr>
        <w:t>キャンパス</w:t>
      </w:r>
    </w:p>
    <w:p w14:paraId="20CA3273" w14:textId="127D8393" w:rsidR="00A64302" w:rsidRPr="00613FF7" w:rsidRDefault="006E4640" w:rsidP="00E61AF8">
      <w:pPr>
        <w:snapToGrid w:val="0"/>
        <w:spacing w:line="360" w:lineRule="exact"/>
        <w:rPr>
          <w:rFonts w:ascii="HG丸ｺﾞｼｯｸM-PRO" w:eastAsia="HG丸ｺﾞｼｯｸM-PRO" w:hAnsi="HG丸ｺﾞｼｯｸM-PRO"/>
          <w:sz w:val="27"/>
          <w:szCs w:val="27"/>
        </w:rPr>
      </w:pPr>
      <w:r w:rsidRPr="00613FF7">
        <w:rPr>
          <w:rFonts w:ascii="HG丸ｺﾞｼｯｸM-PRO" w:eastAsia="HG丸ｺﾞｼｯｸM-PRO" w:hAnsi="HG丸ｺﾞｼｯｸM-PRO" w:hint="eastAsia"/>
          <w:sz w:val="27"/>
          <w:szCs w:val="27"/>
        </w:rPr>
        <w:tab/>
        <w:t xml:space="preserve">　　</w:t>
      </w:r>
      <w:r w:rsidRPr="00613FF7">
        <w:rPr>
          <w:rFonts w:ascii="HG丸ｺﾞｼｯｸM-PRO" w:eastAsia="HG丸ｺﾞｼｯｸM-PRO" w:hAnsi="HG丸ｺﾞｼｯｸM-PRO"/>
          <w:sz w:val="27"/>
          <w:szCs w:val="27"/>
        </w:rPr>
        <w:t xml:space="preserve"> </w:t>
      </w:r>
      <w:r w:rsidRPr="00613FF7">
        <w:rPr>
          <w:rFonts w:ascii="HG丸ｺﾞｼｯｸM-PRO" w:eastAsia="HG丸ｺﾞｼｯｸM-PRO" w:hAnsi="HG丸ｺﾞｼｯｸM-PRO" w:hint="eastAsia"/>
          <w:sz w:val="27"/>
          <w:szCs w:val="27"/>
        </w:rPr>
        <w:tab/>
      </w:r>
      <w:r w:rsidRPr="00613FF7">
        <w:rPr>
          <w:rFonts w:ascii="HG丸ｺﾞｼｯｸM-PRO" w:eastAsia="HG丸ｺﾞｼｯｸM-PRO" w:hAnsi="HG丸ｺﾞｼｯｸM-PRO" w:hint="eastAsia"/>
          <w:sz w:val="27"/>
          <w:szCs w:val="27"/>
        </w:rPr>
        <w:tab/>
      </w:r>
      <w:r w:rsidR="00A64302" w:rsidRPr="00613FF7">
        <w:rPr>
          <w:rFonts w:ascii="HG丸ｺﾞｼｯｸM-PRO" w:eastAsia="HG丸ｺﾞｼｯｸM-PRO" w:hAnsi="HG丸ｺﾞｼｯｸM-PRO" w:hint="eastAsia"/>
          <w:sz w:val="27"/>
          <w:szCs w:val="27"/>
        </w:rPr>
        <w:t xml:space="preserve">　</w:t>
      </w:r>
      <w:r w:rsidRPr="00613FF7">
        <w:rPr>
          <w:rFonts w:ascii="HG丸ｺﾞｼｯｸM-PRO" w:eastAsia="HG丸ｺﾞｼｯｸM-PRO" w:hAnsi="HG丸ｺﾞｼｯｸM-PRO" w:hint="eastAsia"/>
          <w:sz w:val="27"/>
          <w:szCs w:val="27"/>
        </w:rPr>
        <w:t>（</w:t>
      </w:r>
      <w:r w:rsidR="00D17522" w:rsidRPr="00D17522">
        <w:rPr>
          <w:rFonts w:ascii="HG丸ｺﾞｼｯｸM-PRO" w:eastAsia="HG丸ｺﾞｼｯｸM-PRO" w:hAnsi="HG丸ｺﾞｼｯｸM-PRO" w:hint="eastAsia"/>
          <w:sz w:val="27"/>
          <w:szCs w:val="27"/>
        </w:rPr>
        <w:t>〒</w:t>
      </w:r>
      <w:r w:rsidR="006F0B5F" w:rsidRPr="006F0B5F">
        <w:rPr>
          <w:rFonts w:ascii="HG丸ｺﾞｼｯｸM-PRO" w:eastAsia="HG丸ｺﾞｼｯｸM-PRO" w:hAnsi="HG丸ｺﾞｼｯｸM-PRO" w:hint="eastAsia"/>
          <w:sz w:val="27"/>
          <w:szCs w:val="27"/>
        </w:rPr>
        <w:t>226-8501 神奈川県横浜市緑区長津田町4259</w:t>
      </w:r>
      <w:r w:rsidRPr="00613FF7">
        <w:rPr>
          <w:rFonts w:ascii="HG丸ｺﾞｼｯｸM-PRO" w:eastAsia="HG丸ｺﾞｼｯｸM-PRO" w:hAnsi="HG丸ｺﾞｼｯｸM-PRO" w:hint="eastAsia"/>
          <w:sz w:val="27"/>
          <w:szCs w:val="27"/>
        </w:rPr>
        <w:t>）</w:t>
      </w:r>
    </w:p>
    <w:p w14:paraId="07FE34AE" w14:textId="5457B45F" w:rsidR="00F73FB8" w:rsidRPr="00613FF7" w:rsidRDefault="00805213" w:rsidP="00805213">
      <w:pPr>
        <w:snapToGrid w:val="0"/>
        <w:spacing w:line="360" w:lineRule="exact"/>
        <w:ind w:firstLineChars="549" w:firstLine="1574"/>
        <w:rPr>
          <w:rFonts w:ascii="HG丸ｺﾞｼｯｸM-PRO" w:eastAsia="HG丸ｺﾞｼｯｸM-PRO" w:hAnsi="HG丸ｺﾞｼｯｸM-PRO"/>
          <w:sz w:val="24"/>
          <w:szCs w:val="27"/>
        </w:rPr>
      </w:pPr>
      <w:r w:rsidRPr="00805213">
        <w:rPr>
          <w:rFonts w:ascii="HG丸ｺﾞｼｯｸM-PRO" w:eastAsia="HG丸ｺﾞｼｯｸM-PRO" w:hAnsi="HG丸ｺﾞｼｯｸM-PRO" w:hint="eastAsia"/>
          <w:color w:val="000000" w:themeColor="text1"/>
          <w:sz w:val="27"/>
          <w:szCs w:val="27"/>
        </w:rPr>
        <w:t>※ＪＲ大井町駅付近集合、貸し切りバスで現地に向かいます。</w:t>
      </w:r>
    </w:p>
    <w:p w14:paraId="3E37B4F4" w14:textId="77777777" w:rsidR="004A161D" w:rsidRPr="00613FF7" w:rsidRDefault="006E4640" w:rsidP="00E61AF8">
      <w:pPr>
        <w:snapToGrid w:val="0"/>
        <w:spacing w:line="360" w:lineRule="exact"/>
        <w:rPr>
          <w:rFonts w:ascii="HG丸ｺﾞｼｯｸM-PRO" w:eastAsia="HG丸ｺﾞｼｯｸM-PRO" w:hAnsi="HG丸ｺﾞｼｯｸM-PRO"/>
          <w:kern w:val="32"/>
          <w:sz w:val="27"/>
          <w:szCs w:val="27"/>
        </w:rPr>
      </w:pPr>
      <w:r w:rsidRPr="00613FF7">
        <w:rPr>
          <w:rFonts w:ascii="HG丸ｺﾞｼｯｸM-PRO" w:eastAsia="HG丸ｺﾞｼｯｸM-PRO" w:hAnsi="HG丸ｺﾞｼｯｸM-PRO" w:hint="eastAsia"/>
          <w:kern w:val="32"/>
          <w:sz w:val="27"/>
          <w:szCs w:val="27"/>
        </w:rPr>
        <w:t>【</w:t>
      </w:r>
      <w:r w:rsidR="00A64302" w:rsidRPr="00613FF7">
        <w:rPr>
          <w:rFonts w:ascii="HG丸ｺﾞｼｯｸM-PRO" w:eastAsia="HG丸ｺﾞｼｯｸM-PRO" w:hAnsi="HG丸ｺﾞｼｯｸM-PRO" w:hint="eastAsia"/>
          <w:kern w:val="32"/>
          <w:sz w:val="27"/>
          <w:szCs w:val="27"/>
        </w:rPr>
        <w:t xml:space="preserve">対　　</w:t>
      </w:r>
      <w:r w:rsidRPr="00613FF7">
        <w:rPr>
          <w:rFonts w:ascii="HG丸ｺﾞｼｯｸM-PRO" w:eastAsia="HG丸ｺﾞｼｯｸM-PRO" w:hAnsi="HG丸ｺﾞｼｯｸM-PRO" w:hint="eastAsia"/>
          <w:kern w:val="32"/>
          <w:sz w:val="27"/>
          <w:szCs w:val="27"/>
        </w:rPr>
        <w:t>象】</w:t>
      </w:r>
      <w:r w:rsidRPr="00613FF7">
        <w:rPr>
          <w:rFonts w:ascii="HG丸ｺﾞｼｯｸM-PRO" w:eastAsia="HG丸ｺﾞｼｯｸM-PRO" w:hAnsi="HG丸ｺﾞｼｯｸM-PRO" w:hint="eastAsia"/>
          <w:kern w:val="32"/>
          <w:sz w:val="27"/>
          <w:szCs w:val="27"/>
        </w:rPr>
        <w:tab/>
        <w:t>区内製造事業者および情報通信事業者</w:t>
      </w:r>
    </w:p>
    <w:p w14:paraId="7A25C1E3" w14:textId="221A50A5" w:rsidR="004A161D" w:rsidRPr="00613FF7" w:rsidRDefault="00A64302" w:rsidP="00E61AF8">
      <w:pPr>
        <w:snapToGrid w:val="0"/>
        <w:spacing w:line="360" w:lineRule="exact"/>
        <w:rPr>
          <w:rFonts w:ascii="HG丸ｺﾞｼｯｸM-PRO" w:eastAsia="HG丸ｺﾞｼｯｸM-PRO" w:hAnsi="HG丸ｺﾞｼｯｸM-PRO"/>
          <w:kern w:val="32"/>
          <w:sz w:val="27"/>
          <w:szCs w:val="27"/>
        </w:rPr>
      </w:pPr>
      <w:r w:rsidRPr="00613FF7">
        <w:rPr>
          <w:rFonts w:ascii="HG丸ｺﾞｼｯｸM-PRO" w:eastAsia="HG丸ｺﾞｼｯｸM-PRO" w:hAnsi="HG丸ｺﾞｼｯｸM-PRO" w:hint="eastAsia"/>
          <w:kern w:val="32"/>
          <w:sz w:val="27"/>
          <w:szCs w:val="27"/>
        </w:rPr>
        <w:t xml:space="preserve">【定　　</w:t>
      </w:r>
      <w:r w:rsidR="006E4640" w:rsidRPr="00613FF7">
        <w:rPr>
          <w:rFonts w:ascii="HG丸ｺﾞｼｯｸM-PRO" w:eastAsia="HG丸ｺﾞｼｯｸM-PRO" w:hAnsi="HG丸ｺﾞｼｯｸM-PRO" w:hint="eastAsia"/>
          <w:kern w:val="32"/>
          <w:sz w:val="27"/>
          <w:szCs w:val="27"/>
        </w:rPr>
        <w:t>員】</w:t>
      </w:r>
      <w:r w:rsidR="006E4640" w:rsidRPr="00613FF7">
        <w:rPr>
          <w:rFonts w:ascii="HG丸ｺﾞｼｯｸM-PRO" w:eastAsia="HG丸ｺﾞｼｯｸM-PRO" w:hAnsi="HG丸ｺﾞｼｯｸM-PRO" w:hint="eastAsia"/>
          <w:kern w:val="32"/>
          <w:sz w:val="27"/>
          <w:szCs w:val="27"/>
        </w:rPr>
        <w:tab/>
      </w:r>
      <w:r w:rsidR="00822F3F">
        <w:rPr>
          <w:rFonts w:ascii="HG丸ｺﾞｼｯｸM-PRO" w:eastAsia="HG丸ｺﾞｼｯｸM-PRO" w:hAnsi="HG丸ｺﾞｼｯｸM-PRO" w:hint="eastAsia"/>
          <w:kern w:val="32"/>
          <w:sz w:val="27"/>
          <w:szCs w:val="27"/>
        </w:rPr>
        <w:t>25</w:t>
      </w:r>
      <w:r w:rsidR="006E4640" w:rsidRPr="00613FF7">
        <w:rPr>
          <w:rFonts w:ascii="HG丸ｺﾞｼｯｸM-PRO" w:eastAsia="HG丸ｺﾞｼｯｸM-PRO" w:hAnsi="HG丸ｺﾞｼｯｸM-PRO" w:hint="eastAsia"/>
          <w:kern w:val="32"/>
          <w:sz w:val="27"/>
          <w:szCs w:val="27"/>
        </w:rPr>
        <w:t>名（先着</w:t>
      </w:r>
      <w:r w:rsidRPr="00613FF7">
        <w:rPr>
          <w:rFonts w:ascii="HG丸ｺﾞｼｯｸM-PRO" w:eastAsia="HG丸ｺﾞｼｯｸM-PRO" w:hAnsi="HG丸ｺﾞｼｯｸM-PRO" w:hint="eastAsia"/>
          <w:kern w:val="32"/>
          <w:sz w:val="27"/>
          <w:szCs w:val="27"/>
        </w:rPr>
        <w:t>・</w:t>
      </w:r>
      <w:r w:rsidR="006E4640" w:rsidRPr="00613FF7">
        <w:rPr>
          <w:rFonts w:ascii="HG丸ｺﾞｼｯｸM-PRO" w:eastAsia="HG丸ｺﾞｼｯｸM-PRO" w:hAnsi="HG丸ｺﾞｼｯｸM-PRO" w:hint="eastAsia"/>
          <w:kern w:val="32"/>
          <w:sz w:val="27"/>
          <w:szCs w:val="27"/>
        </w:rPr>
        <w:t>申込順）</w:t>
      </w:r>
    </w:p>
    <w:p w14:paraId="158C2C16" w14:textId="77777777" w:rsidR="004A161D" w:rsidRPr="00613FF7" w:rsidRDefault="006E4640" w:rsidP="00E61AF8">
      <w:pPr>
        <w:snapToGrid w:val="0"/>
        <w:spacing w:line="360" w:lineRule="exact"/>
        <w:rPr>
          <w:rFonts w:ascii="HG丸ｺﾞｼｯｸM-PRO" w:eastAsia="HG丸ｺﾞｼｯｸM-PRO" w:hAnsi="HG丸ｺﾞｼｯｸM-PRO"/>
          <w:kern w:val="32"/>
          <w:sz w:val="27"/>
          <w:szCs w:val="27"/>
        </w:rPr>
      </w:pPr>
      <w:r w:rsidRPr="00613FF7">
        <w:rPr>
          <w:rFonts w:ascii="HG丸ｺﾞｼｯｸM-PRO" w:eastAsia="HG丸ｺﾞｼｯｸM-PRO" w:hAnsi="HG丸ｺﾞｼｯｸM-PRO" w:hint="eastAsia"/>
          <w:kern w:val="32"/>
          <w:sz w:val="27"/>
          <w:szCs w:val="27"/>
        </w:rPr>
        <w:t>【参加費用】</w:t>
      </w:r>
      <w:r w:rsidRPr="00613FF7">
        <w:rPr>
          <w:rFonts w:ascii="HG丸ｺﾞｼｯｸM-PRO" w:eastAsia="HG丸ｺﾞｼｯｸM-PRO" w:hAnsi="HG丸ｺﾞｼｯｸM-PRO" w:hint="eastAsia"/>
          <w:kern w:val="32"/>
          <w:sz w:val="27"/>
          <w:szCs w:val="27"/>
        </w:rPr>
        <w:tab/>
        <w:t>無料</w:t>
      </w:r>
    </w:p>
    <w:p w14:paraId="3D83FCF8" w14:textId="5FF10BB4" w:rsidR="004A161D" w:rsidRPr="00613FF7" w:rsidRDefault="006E4640" w:rsidP="00E61AF8">
      <w:pPr>
        <w:snapToGrid w:val="0"/>
        <w:spacing w:line="360" w:lineRule="exact"/>
        <w:rPr>
          <w:rFonts w:ascii="HG丸ｺﾞｼｯｸM-PRO" w:eastAsia="HG丸ｺﾞｼｯｸM-PRO" w:hAnsi="HG丸ｺﾞｼｯｸM-PRO"/>
          <w:sz w:val="27"/>
          <w:szCs w:val="27"/>
        </w:rPr>
      </w:pPr>
      <w:r w:rsidRPr="00613FF7">
        <w:rPr>
          <w:rFonts w:ascii="HG丸ｺﾞｼｯｸM-PRO" w:eastAsia="HG丸ｺﾞｼｯｸM-PRO" w:hAnsi="HG丸ｺﾞｼｯｸM-PRO" w:hint="eastAsia"/>
          <w:kern w:val="32"/>
          <w:sz w:val="27"/>
          <w:szCs w:val="27"/>
        </w:rPr>
        <w:t>【申込方法】</w:t>
      </w:r>
      <w:r w:rsidR="00822F3F">
        <w:rPr>
          <w:rFonts w:ascii="HG丸ｺﾞｼｯｸM-PRO" w:eastAsia="HG丸ｺﾞｼｯｸM-PRO" w:hAnsi="HG丸ｺﾞｼｯｸM-PRO" w:hint="eastAsia"/>
          <w:kern w:val="32"/>
          <w:sz w:val="27"/>
          <w:szCs w:val="27"/>
        </w:rPr>
        <w:t>申請フォームまたは</w:t>
      </w:r>
      <w:r w:rsidRPr="00613FF7">
        <w:rPr>
          <w:rFonts w:ascii="HG丸ｺﾞｼｯｸM-PRO" w:eastAsia="HG丸ｺﾞｼｯｸM-PRO" w:hAnsi="HG丸ｺﾞｼｯｸM-PRO" w:hint="eastAsia"/>
          <w:kern w:val="32"/>
          <w:sz w:val="27"/>
          <w:szCs w:val="27"/>
        </w:rPr>
        <w:t>FAX（裏面参照）</w:t>
      </w:r>
    </w:p>
    <w:p w14:paraId="0B8C79AF" w14:textId="77777777" w:rsidR="004A161D" w:rsidRPr="00F73FB8" w:rsidRDefault="00C57DA0" w:rsidP="004A161D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4288F6" wp14:editId="5C8B8627">
                <wp:simplePos x="0" y="0"/>
                <wp:positionH relativeFrom="column">
                  <wp:posOffset>-7620</wp:posOffset>
                </wp:positionH>
                <wp:positionV relativeFrom="paragraph">
                  <wp:posOffset>121920</wp:posOffset>
                </wp:positionV>
                <wp:extent cx="6370320" cy="2419350"/>
                <wp:effectExtent l="0" t="0" r="11430" b="1905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2419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28999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529672" w14:textId="77777777" w:rsidR="004A161D" w:rsidRPr="00F73FB8" w:rsidRDefault="006E4640" w:rsidP="004A161D">
                            <w:pPr>
                              <w:pStyle w:val="a3"/>
                              <w:ind w:firstLineChars="0" w:firstLine="0"/>
                              <w:rPr>
                                <w:rFonts w:ascii="HG丸ｺﾞｼｯｸM-PRO" w:eastAsia="HG丸ｺﾞｼｯｸM-PRO" w:hAnsi="HG丸ｺﾞｼｯｸM-PRO"/>
                                <w:sz w:val="27"/>
                                <w:szCs w:val="27"/>
                              </w:rPr>
                            </w:pPr>
                            <w:r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7"/>
                                <w:szCs w:val="27"/>
                              </w:rPr>
                              <w:t>■</w:t>
                            </w:r>
                            <w:proofErr w:type="spellStart"/>
                            <w:r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7"/>
                                <w:szCs w:val="27"/>
                              </w:rPr>
                              <w:t>開催趣旨</w:t>
                            </w:r>
                            <w:proofErr w:type="spellEnd"/>
                            <w:r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7"/>
                                <w:szCs w:val="27"/>
                              </w:rPr>
                              <w:t>■</w:t>
                            </w:r>
                          </w:p>
                          <w:p w14:paraId="666286E0" w14:textId="77777777" w:rsidR="004A161D" w:rsidRPr="00BA1D85" w:rsidRDefault="00A64302" w:rsidP="007305D5">
                            <w:pPr>
                              <w:pStyle w:val="a3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A1D85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「</w:t>
                            </w:r>
                            <w:proofErr w:type="spellStart"/>
                            <w:r w:rsidR="006E4640" w:rsidRPr="00BA1D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産学連携に興味</w:t>
                            </w:r>
                            <w:r w:rsidRPr="00BA1D85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は</w:t>
                            </w:r>
                            <w:r w:rsidR="006E4640" w:rsidRPr="00BA1D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あるが、どこに相談をすれば良いか分からな</w:t>
                            </w:r>
                            <w:r w:rsidRPr="00BA1D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</w:t>
                            </w:r>
                            <w:proofErr w:type="spellEnd"/>
                            <w:r w:rsidRPr="00BA1D85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」「</w:t>
                            </w:r>
                            <w:proofErr w:type="spellStart"/>
                            <w:r w:rsidR="006E4640" w:rsidRPr="00BA1D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大学や研究機関は敷居が高い</w:t>
                            </w:r>
                            <w:proofErr w:type="spellEnd"/>
                            <w:r w:rsidRPr="00BA1D85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」</w:t>
                            </w:r>
                            <w:proofErr w:type="spellStart"/>
                            <w:r w:rsidR="006E4640" w:rsidRPr="00BA1D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と感じている企業様の声を数多く頂いております</w:t>
                            </w:r>
                            <w:proofErr w:type="spellEnd"/>
                            <w:r w:rsidR="006E4640" w:rsidRPr="00BA1D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6CDD3C0E" w14:textId="3CF8D76A" w:rsidR="00A64302" w:rsidRPr="00BA1D85" w:rsidRDefault="00BA1D85" w:rsidP="007305D5">
                            <w:pPr>
                              <w:pStyle w:val="a3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proofErr w:type="spellStart"/>
                            <w:r w:rsidRPr="00BA1D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そこで</w:t>
                            </w:r>
                            <w:r w:rsidR="00A64302" w:rsidRPr="00BA1D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今回は</w:t>
                            </w:r>
                            <w:r w:rsidR="00822F3F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、産学連携の取</w:t>
                            </w:r>
                            <w:r w:rsidRPr="00BA1D85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組みを積極的に進めている</w:t>
                            </w:r>
                            <w:r w:rsidR="00D17522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東京</w:t>
                            </w:r>
                            <w:r w:rsidR="006F0B5F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科学</w:t>
                            </w:r>
                            <w:r w:rsidR="00D17522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大学</w:t>
                            </w:r>
                            <w:r w:rsidR="006F0B5F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すずかけ台</w:t>
                            </w:r>
                            <w:r w:rsidR="006F0B5F"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  <w:t>キャンパス</w:t>
                            </w:r>
                            <w:r w:rsidR="00822F3F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の</w:t>
                            </w:r>
                            <w:r w:rsidR="00822F3F"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  <w:t>総合研究院</w:t>
                            </w:r>
                            <w:r w:rsidR="00055DC6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を</w:t>
                            </w:r>
                            <w:r w:rsidRPr="00BA1D85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訪問し</w:t>
                            </w:r>
                            <w:proofErr w:type="spellEnd"/>
                            <w:r w:rsidRPr="00BA1D85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、</w:t>
                            </w:r>
                            <w:proofErr w:type="spellStart"/>
                            <w:r w:rsidR="00A64302" w:rsidRPr="00BA1D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大学の先生との交流ができる</w:t>
                            </w:r>
                            <w:r w:rsidRPr="00BA1D85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機会を</w:t>
                            </w:r>
                            <w:r w:rsidR="00A64302" w:rsidRPr="00BA1D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企画しました</w:t>
                            </w:r>
                            <w:proofErr w:type="spellEnd"/>
                            <w:r w:rsidR="00A64302" w:rsidRPr="00BA1D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0C273FE9" w14:textId="48A81EE3" w:rsidR="004A161D" w:rsidRPr="007C3456" w:rsidRDefault="00A8259B" w:rsidP="001E66EB">
                            <w:pPr>
                              <w:pStyle w:val="a3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</w:pPr>
                            <w:r w:rsidRPr="00A8259B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東京科学大学は、昨年10月に誕生した新しい国立大学法人です。140年の歴史を持ち、工業教育の先駆けとして知られる東京工業大学と、医学・医療研究の国際拠点としてSocial Impactの高い成果を上げてきた東京医科歯科大学が統合し、設立されました。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  <w:t>昨年、</w:t>
                            </w:r>
                            <w:r w:rsidR="00805213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統合前の</w:t>
                            </w:r>
                            <w:r w:rsidR="00402621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東京</w:t>
                            </w:r>
                            <w:r w:rsidR="00402621"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  <w:t>工業大学</w:t>
                            </w:r>
                            <w:r w:rsidR="00805213"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  <w:t>大岡山キャンパスを訪問しましたが、</w:t>
                            </w:r>
                            <w:r w:rsidR="00805213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今回は、より</w:t>
                            </w:r>
                            <w:r w:rsidR="00805213"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  <w:t>広い分野をカバーする、すずかけ台キャンパス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  <w:t>総合研究院</w:t>
                            </w:r>
                            <w:r w:rsidR="00805213"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  <w:t>訪問を計画しました。</w:t>
                            </w:r>
                            <w:r w:rsidR="00B423B2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先端</w:t>
                            </w:r>
                            <w:r w:rsidR="00BA1D85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大学の</w:t>
                            </w:r>
                            <w:proofErr w:type="spellStart"/>
                            <w:r w:rsidR="00631944" w:rsidRPr="00F73F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先生のお話が伺える</w:t>
                            </w:r>
                            <w:r w:rsidR="00BA1D85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貴重な</w:t>
                            </w:r>
                            <w:r w:rsidR="00631944" w:rsidRPr="00F73F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機会です。奮ってご参加</w:t>
                            </w:r>
                            <w:r w:rsidR="00BA1D85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ください</w:t>
                            </w:r>
                            <w:proofErr w:type="spellEnd"/>
                            <w:r w:rsidR="00631944" w:rsidRPr="00F73F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288F6" id="Rectangle 7" o:spid="_x0000_s1030" style="position:absolute;left:0;text-align:left;margin-left:-.6pt;margin-top:9.6pt;width:501.6pt;height:19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" strokeweight=".5pt">
                <v:fill opacity="19018f"/>
                <v:stroke dashstyle="1 1"/>
                <v:shadow color="#868686"/>
                <v:textbox>
                  <w:txbxContent>
                    <w:p w14:paraId="67529672" w14:textId="77777777" w:rsidR="004A161D" w:rsidRPr="00F73FB8" w:rsidRDefault="006E4640" w:rsidP="004A161D">
                      <w:pPr>
                        <w:pStyle w:val="a3"/>
                        <w:ind w:firstLineChars="0" w:firstLine="0"/>
                        <w:rPr>
                          <w:rFonts w:ascii="HG丸ｺﾞｼｯｸM-PRO" w:eastAsia="HG丸ｺﾞｼｯｸM-PRO" w:hAnsi="HG丸ｺﾞｼｯｸM-PRO"/>
                          <w:sz w:val="27"/>
                          <w:szCs w:val="27"/>
                        </w:rPr>
                      </w:pPr>
                      <w:r w:rsidRPr="00F73FB8">
                        <w:rPr>
                          <w:rFonts w:ascii="HG丸ｺﾞｼｯｸM-PRO" w:eastAsia="HG丸ｺﾞｼｯｸM-PRO" w:hAnsi="HG丸ｺﾞｼｯｸM-PRO" w:hint="eastAsia"/>
                          <w:sz w:val="27"/>
                          <w:szCs w:val="27"/>
                        </w:rPr>
                        <w:t>■</w:t>
                      </w:r>
                      <w:proofErr w:type="spellStart"/>
                      <w:r w:rsidRPr="00F73FB8">
                        <w:rPr>
                          <w:rFonts w:ascii="HG丸ｺﾞｼｯｸM-PRO" w:eastAsia="HG丸ｺﾞｼｯｸM-PRO" w:hAnsi="HG丸ｺﾞｼｯｸM-PRO" w:hint="eastAsia"/>
                          <w:sz w:val="27"/>
                          <w:szCs w:val="27"/>
                        </w:rPr>
                        <w:t>開催趣旨</w:t>
                      </w:r>
                      <w:proofErr w:type="spellEnd"/>
                      <w:r w:rsidRPr="00F73FB8">
                        <w:rPr>
                          <w:rFonts w:ascii="HG丸ｺﾞｼｯｸM-PRO" w:eastAsia="HG丸ｺﾞｼｯｸM-PRO" w:hAnsi="HG丸ｺﾞｼｯｸM-PRO" w:hint="eastAsia"/>
                          <w:sz w:val="27"/>
                          <w:szCs w:val="27"/>
                        </w:rPr>
                        <w:t>■</w:t>
                      </w:r>
                    </w:p>
                    <w:p w14:paraId="666286E0" w14:textId="77777777" w:rsidR="004A161D" w:rsidRPr="00BA1D85" w:rsidRDefault="00A64302" w:rsidP="007305D5">
                      <w:pPr>
                        <w:pStyle w:val="a3"/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A1D85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「</w:t>
                      </w:r>
                      <w:proofErr w:type="spellStart"/>
                      <w:r w:rsidR="006E4640" w:rsidRPr="00BA1D85">
                        <w:rPr>
                          <w:rFonts w:ascii="HG丸ｺﾞｼｯｸM-PRO" w:eastAsia="HG丸ｺﾞｼｯｸM-PRO" w:hAnsi="HG丸ｺﾞｼｯｸM-PRO" w:hint="eastAsia"/>
                        </w:rPr>
                        <w:t>産学連携に興味</w:t>
                      </w:r>
                      <w:r w:rsidRPr="00BA1D85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は</w:t>
                      </w:r>
                      <w:r w:rsidR="006E4640" w:rsidRPr="00BA1D85">
                        <w:rPr>
                          <w:rFonts w:ascii="HG丸ｺﾞｼｯｸM-PRO" w:eastAsia="HG丸ｺﾞｼｯｸM-PRO" w:hAnsi="HG丸ｺﾞｼｯｸM-PRO" w:hint="eastAsia"/>
                        </w:rPr>
                        <w:t>あるが、どこに相談をすれば良いか分からな</w:t>
                      </w:r>
                      <w:r w:rsidRPr="00BA1D85">
                        <w:rPr>
                          <w:rFonts w:ascii="HG丸ｺﾞｼｯｸM-PRO" w:eastAsia="HG丸ｺﾞｼｯｸM-PRO" w:hAnsi="HG丸ｺﾞｼｯｸM-PRO" w:hint="eastAsia"/>
                        </w:rPr>
                        <w:t>い</w:t>
                      </w:r>
                      <w:proofErr w:type="spellEnd"/>
                      <w:r w:rsidRPr="00BA1D85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」「</w:t>
                      </w:r>
                      <w:proofErr w:type="spellStart"/>
                      <w:r w:rsidR="006E4640" w:rsidRPr="00BA1D85">
                        <w:rPr>
                          <w:rFonts w:ascii="HG丸ｺﾞｼｯｸM-PRO" w:eastAsia="HG丸ｺﾞｼｯｸM-PRO" w:hAnsi="HG丸ｺﾞｼｯｸM-PRO" w:hint="eastAsia"/>
                        </w:rPr>
                        <w:t>大学や研究機関は敷居が高い</w:t>
                      </w:r>
                      <w:proofErr w:type="spellEnd"/>
                      <w:r w:rsidRPr="00BA1D85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」</w:t>
                      </w:r>
                      <w:proofErr w:type="spellStart"/>
                      <w:r w:rsidR="006E4640" w:rsidRPr="00BA1D85">
                        <w:rPr>
                          <w:rFonts w:ascii="HG丸ｺﾞｼｯｸM-PRO" w:eastAsia="HG丸ｺﾞｼｯｸM-PRO" w:hAnsi="HG丸ｺﾞｼｯｸM-PRO" w:hint="eastAsia"/>
                        </w:rPr>
                        <w:t>と感じている企業様の声を数多く頂いております</w:t>
                      </w:r>
                      <w:proofErr w:type="spellEnd"/>
                      <w:r w:rsidR="006E4640" w:rsidRPr="00BA1D85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6CDD3C0E" w14:textId="3CF8D76A" w:rsidR="00A64302" w:rsidRPr="00BA1D85" w:rsidRDefault="00BA1D85" w:rsidP="007305D5">
                      <w:pPr>
                        <w:pStyle w:val="a3"/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proofErr w:type="spellStart"/>
                      <w:r w:rsidRPr="00BA1D85">
                        <w:rPr>
                          <w:rFonts w:ascii="HG丸ｺﾞｼｯｸM-PRO" w:eastAsia="HG丸ｺﾞｼｯｸM-PRO" w:hAnsi="HG丸ｺﾞｼｯｸM-PRO" w:hint="eastAsia"/>
                        </w:rPr>
                        <w:t>そこで</w:t>
                      </w:r>
                      <w:r w:rsidR="00A64302" w:rsidRPr="00BA1D85">
                        <w:rPr>
                          <w:rFonts w:ascii="HG丸ｺﾞｼｯｸM-PRO" w:eastAsia="HG丸ｺﾞｼｯｸM-PRO" w:hAnsi="HG丸ｺﾞｼｯｸM-PRO" w:hint="eastAsia"/>
                        </w:rPr>
                        <w:t>今回は</w:t>
                      </w:r>
                      <w:r w:rsidR="00822F3F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、産学連携の取</w:t>
                      </w:r>
                      <w:r w:rsidRPr="00BA1D85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組みを積極的に進めている</w:t>
                      </w:r>
                      <w:r w:rsidR="00D17522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東京</w:t>
                      </w:r>
                      <w:r w:rsidR="006F0B5F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科学</w:t>
                      </w:r>
                      <w:r w:rsidR="00D17522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大学</w:t>
                      </w:r>
                      <w:r w:rsidR="006F0B5F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すずかけ台</w:t>
                      </w:r>
                      <w:r w:rsidR="006F0B5F"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  <w:t>キャンパス</w:t>
                      </w:r>
                      <w:r w:rsidR="00822F3F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の</w:t>
                      </w:r>
                      <w:r w:rsidR="00822F3F"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  <w:t>総合研究院</w:t>
                      </w:r>
                      <w:r w:rsidR="00055DC6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を</w:t>
                      </w:r>
                      <w:r w:rsidRPr="00BA1D85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訪問し</w:t>
                      </w:r>
                      <w:proofErr w:type="spellEnd"/>
                      <w:r w:rsidRPr="00BA1D85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、</w:t>
                      </w:r>
                      <w:proofErr w:type="spellStart"/>
                      <w:r w:rsidR="00A64302" w:rsidRPr="00BA1D85">
                        <w:rPr>
                          <w:rFonts w:ascii="HG丸ｺﾞｼｯｸM-PRO" w:eastAsia="HG丸ｺﾞｼｯｸM-PRO" w:hAnsi="HG丸ｺﾞｼｯｸM-PRO" w:hint="eastAsia"/>
                        </w:rPr>
                        <w:t>大学の先生との交流ができる</w:t>
                      </w:r>
                      <w:r w:rsidRPr="00BA1D85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機会を</w:t>
                      </w:r>
                      <w:r w:rsidR="00A64302" w:rsidRPr="00BA1D85">
                        <w:rPr>
                          <w:rFonts w:ascii="HG丸ｺﾞｼｯｸM-PRO" w:eastAsia="HG丸ｺﾞｼｯｸM-PRO" w:hAnsi="HG丸ｺﾞｼｯｸM-PRO" w:hint="eastAsia"/>
                        </w:rPr>
                        <w:t>企画しました</w:t>
                      </w:r>
                      <w:proofErr w:type="spellEnd"/>
                      <w:r w:rsidR="00A64302" w:rsidRPr="00BA1D85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0C273FE9" w14:textId="48A81EE3" w:rsidR="004A161D" w:rsidRPr="007C3456" w:rsidRDefault="00A8259B" w:rsidP="001E66EB">
                      <w:pPr>
                        <w:pStyle w:val="a3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</w:pPr>
                      <w:r w:rsidRPr="00A8259B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東京科学大学は、昨年10月に誕生した新しい国立大学法人です。140年の歴史を持ち、工業教育の先駆けとして知られる東京工業大学と、医学・医療研究の国際拠点としてSocial Impactの高い成果を上げてきた東京医科歯科大学が統合し、設立されました。</w:t>
                      </w:r>
                      <w: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  <w:t>昨年、</w:t>
                      </w:r>
                      <w:r w:rsidR="00805213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統合前の</w:t>
                      </w:r>
                      <w:r w:rsidR="00402621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東京</w:t>
                      </w:r>
                      <w:r w:rsidR="00402621"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  <w:t>工業大学</w:t>
                      </w:r>
                      <w:r w:rsidR="00805213"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  <w:t>大岡山キャンパスを訪問しましたが、</w:t>
                      </w:r>
                      <w:r w:rsidR="00805213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今回は、より</w:t>
                      </w:r>
                      <w:r w:rsidR="00805213"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  <w:t>広い分野をカバーする、すずかけ台キャンパス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  <w:t>総合研究院</w:t>
                      </w:r>
                      <w:r w:rsidR="00805213"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  <w:t>訪問を計画しました。</w:t>
                      </w:r>
                      <w:r w:rsidR="00B423B2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先端</w:t>
                      </w:r>
                      <w:r w:rsidR="00BA1D85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大学の</w:t>
                      </w:r>
                      <w:proofErr w:type="spellStart"/>
                      <w:r w:rsidR="00631944" w:rsidRPr="00F73FB8">
                        <w:rPr>
                          <w:rFonts w:ascii="HG丸ｺﾞｼｯｸM-PRO" w:eastAsia="HG丸ｺﾞｼｯｸM-PRO" w:hAnsi="HG丸ｺﾞｼｯｸM-PRO" w:hint="eastAsia"/>
                        </w:rPr>
                        <w:t>先生のお話が伺える</w:t>
                      </w:r>
                      <w:r w:rsidR="00BA1D85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貴重な</w:t>
                      </w:r>
                      <w:r w:rsidR="00631944" w:rsidRPr="00F73FB8">
                        <w:rPr>
                          <w:rFonts w:ascii="HG丸ｺﾞｼｯｸM-PRO" w:eastAsia="HG丸ｺﾞｼｯｸM-PRO" w:hAnsi="HG丸ｺﾞｼｯｸM-PRO" w:hint="eastAsia"/>
                        </w:rPr>
                        <w:t>機会です。奮ってご参加</w:t>
                      </w:r>
                      <w:r w:rsidR="00BA1D85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ください</w:t>
                      </w:r>
                      <w:proofErr w:type="spellEnd"/>
                      <w:r w:rsidR="00631944" w:rsidRPr="00F73FB8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2724DBE8" w14:textId="77777777" w:rsidR="004A161D" w:rsidRPr="00F73FB8" w:rsidRDefault="004A161D" w:rsidP="004A161D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4C152900" w14:textId="77777777" w:rsidR="004A161D" w:rsidRPr="00F73FB8" w:rsidRDefault="004A161D" w:rsidP="004A161D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62D2B70B" w14:textId="77777777" w:rsidR="004A161D" w:rsidRPr="00F73FB8" w:rsidRDefault="004A161D" w:rsidP="004A161D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48C51D3A" w14:textId="77777777" w:rsidR="004A161D" w:rsidRPr="00F73FB8" w:rsidRDefault="004A161D" w:rsidP="004A161D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4CFF1A0E" w14:textId="77777777" w:rsidR="004A161D" w:rsidRPr="00F73FB8" w:rsidRDefault="004A161D" w:rsidP="004A161D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719758B5" w14:textId="77777777" w:rsidR="004A161D" w:rsidRPr="00F73FB8" w:rsidRDefault="004A161D" w:rsidP="004A161D">
      <w:pPr>
        <w:snapToGrid w:val="0"/>
        <w:ind w:rightChars="-33" w:right="-75"/>
        <w:rPr>
          <w:rFonts w:ascii="HG丸ｺﾞｼｯｸM-PRO" w:eastAsia="HG丸ｺﾞｼｯｸM-PRO" w:hAnsi="HG丸ｺﾞｼｯｸM-PRO"/>
          <w:sz w:val="28"/>
          <w:szCs w:val="28"/>
        </w:rPr>
      </w:pPr>
    </w:p>
    <w:p w14:paraId="56331ED9" w14:textId="77777777" w:rsidR="004A161D" w:rsidRPr="00F73FB8" w:rsidRDefault="004A161D" w:rsidP="004A161D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023357DB" w14:textId="77777777" w:rsidR="004A161D" w:rsidRPr="00F73FB8" w:rsidRDefault="004A161D" w:rsidP="004A161D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64E83DDC" w14:textId="4DB49060" w:rsidR="004A161D" w:rsidRPr="00F73FB8" w:rsidRDefault="004A161D" w:rsidP="004A161D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3C9A0DDE" w14:textId="3F89B327" w:rsidR="004A161D" w:rsidRPr="00F73FB8" w:rsidRDefault="004A161D" w:rsidP="004A161D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7D12DB88" w14:textId="20AAC30D" w:rsidR="004A161D" w:rsidRPr="00F73FB8" w:rsidRDefault="00805213" w:rsidP="004A161D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1BF229" wp14:editId="5AAC5739">
                <wp:simplePos x="0" y="0"/>
                <wp:positionH relativeFrom="margin">
                  <wp:posOffset>-28575</wp:posOffset>
                </wp:positionH>
                <wp:positionV relativeFrom="paragraph">
                  <wp:posOffset>63500</wp:posOffset>
                </wp:positionV>
                <wp:extent cx="6360795" cy="3038475"/>
                <wp:effectExtent l="0" t="0" r="20955" b="2857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0795" cy="3038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28999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44F284" w14:textId="77777777" w:rsidR="004A161D" w:rsidRPr="00F73FB8" w:rsidRDefault="006E4640" w:rsidP="004A161D">
                            <w:pPr>
                              <w:pStyle w:val="a3"/>
                              <w:ind w:firstLineChars="0" w:firstLine="0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7"/>
                                <w:szCs w:val="27"/>
                              </w:rPr>
                              <w:t>■</w:t>
                            </w:r>
                            <w:proofErr w:type="spellStart"/>
                            <w:r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7"/>
                                <w:szCs w:val="27"/>
                              </w:rPr>
                              <w:t>情報交流会の内容</w:t>
                            </w:r>
                            <w:proofErr w:type="spellEnd"/>
                            <w:r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7"/>
                                <w:szCs w:val="27"/>
                              </w:rPr>
                              <w:t>■</w:t>
                            </w:r>
                            <w:r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※</w:t>
                            </w:r>
                            <w:proofErr w:type="spellStart"/>
                            <w:r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予定は変更する可能性があります</w:t>
                            </w:r>
                            <w:proofErr w:type="spellEnd"/>
                          </w:p>
                          <w:p w14:paraId="7A185E02" w14:textId="7EEBD1E5" w:rsidR="00F73FB8" w:rsidRDefault="00055DC6" w:rsidP="00055DC6">
                            <w:pPr>
                              <w:pStyle w:val="a3"/>
                              <w:spacing w:line="280" w:lineRule="exact"/>
                              <w:ind w:firstLineChars="108" w:firstLine="256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１</w:t>
                            </w:r>
                            <w:r w:rsidR="0080521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２</w:t>
                            </w:r>
                            <w:r w:rsidR="006E4640"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時</w:t>
                            </w:r>
                            <w:r w:rsidR="00D175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０</w:t>
                            </w:r>
                            <w:r w:rsidR="00A60514"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０</w:t>
                            </w:r>
                            <w:r w:rsidR="006E4640"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分</w:t>
                            </w:r>
                            <w:r w:rsidR="00613FF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　</w:t>
                            </w:r>
                            <w:r w:rsidR="006E4640"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proofErr w:type="spellStart"/>
                            <w:r w:rsidR="00805213" w:rsidRPr="0080521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ＪＲ大井町駅付近集合</w:t>
                            </w:r>
                            <w:proofErr w:type="spellEnd"/>
                            <w:r w:rsidR="00805213" w:rsidRPr="0080521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 （※</w:t>
                            </w:r>
                            <w:proofErr w:type="spellStart"/>
                            <w:r w:rsidR="00805213" w:rsidRPr="0080521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詳細は参加者に別途ご案内します</w:t>
                            </w:r>
                            <w:proofErr w:type="spellEnd"/>
                            <w:r w:rsidR="00805213" w:rsidRPr="0080521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13DB6B70" w14:textId="2CC7FAEF" w:rsidR="004A161D" w:rsidRPr="00F73FB8" w:rsidRDefault="00F520A5" w:rsidP="00A420AC">
                            <w:pPr>
                              <w:pStyle w:val="a3"/>
                              <w:spacing w:line="280" w:lineRule="exact"/>
                              <w:ind w:firstLine="237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>１</w:t>
                            </w:r>
                            <w:r w:rsidR="00D175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>時</w:t>
                            </w:r>
                            <w:r w:rsidR="00D175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１５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分　</w:t>
                            </w:r>
                            <w:r w:rsidR="00613FF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D175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東京</w:t>
                            </w:r>
                            <w:r w:rsidR="0080521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科学</w:t>
                            </w:r>
                            <w:r w:rsidR="00D1752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ja-JP"/>
                              </w:rPr>
                              <w:t>大学</w:t>
                            </w:r>
                            <w:r w:rsidR="0080521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すずかけ台</w:t>
                            </w:r>
                            <w:r w:rsidR="0080521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ja-JP"/>
                              </w:rPr>
                              <w:t>キャンパス</w:t>
                            </w:r>
                            <w:r w:rsidR="006E4640"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F73FB8"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>到着</w:t>
                            </w:r>
                          </w:p>
                          <w:p w14:paraId="0DCA3616" w14:textId="12991257" w:rsidR="00D17522" w:rsidRPr="00BF7E3A" w:rsidRDefault="006E4640" w:rsidP="00D17522">
                            <w:pPr>
                              <w:pStyle w:val="a3"/>
                              <w:spacing w:line="280" w:lineRule="exact"/>
                              <w:ind w:firstLine="237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="00D175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３</w:t>
                            </w:r>
                            <w:r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時</w:t>
                            </w:r>
                            <w:r w:rsidR="00D175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３</w:t>
                            </w:r>
                            <w:r w:rsidR="00C531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>０</w:t>
                            </w:r>
                            <w:r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分　</w:t>
                            </w:r>
                            <w:r w:rsidR="00613FF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D17522" w:rsidRPr="00BF7E3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講演</w:t>
                            </w:r>
                            <w:r w:rsidR="00D17522" w:rsidRPr="00BF7E3A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ja-JP"/>
                              </w:rPr>
                              <w:t>および</w:t>
                            </w:r>
                            <w:r w:rsidR="00D17522" w:rsidRPr="00BF7E3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産学連携</w:t>
                            </w:r>
                            <w:r w:rsidR="00D17522" w:rsidRPr="00BF7E3A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ja-JP"/>
                              </w:rPr>
                              <w:t>の</w:t>
                            </w:r>
                            <w:r w:rsidR="00D17522" w:rsidRPr="00BF7E3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取り組みの</w:t>
                            </w:r>
                            <w:r w:rsidR="00D17522" w:rsidRPr="00BF7E3A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ja-JP"/>
                              </w:rPr>
                              <w:t>紹介</w:t>
                            </w:r>
                          </w:p>
                          <w:p w14:paraId="2189A304" w14:textId="27008324" w:rsidR="00D17522" w:rsidRDefault="00805213" w:rsidP="00920719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80" w:lineRule="exact"/>
                              <w:ind w:firstLine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東京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ja-JP"/>
                              </w:rPr>
                              <w:t>科学大</w:t>
                            </w:r>
                            <w:r w:rsidR="004A35DE" w:rsidRPr="004A35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>及び産連室紹介</w:t>
                            </w:r>
                            <w:r w:rsidR="00A8259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、磁気浮上、人工心臓等応用分野：</w:t>
                            </w:r>
                            <w:r w:rsidR="00A8259B" w:rsidRPr="00A8259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進士</w:t>
                            </w:r>
                            <w:r w:rsidR="0092071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 </w:t>
                            </w:r>
                            <w:r w:rsidR="00920719" w:rsidRPr="0092071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忠彦</w:t>
                            </w:r>
                            <w:r w:rsidR="0092071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 </w:t>
                            </w:r>
                            <w:r w:rsidR="00A8259B" w:rsidRPr="00A8259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教授</w:t>
                            </w:r>
                          </w:p>
                          <w:p w14:paraId="383F8CB2" w14:textId="743655E9" w:rsidR="00D17522" w:rsidRPr="00A8259B" w:rsidRDefault="00920719" w:rsidP="00920719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80" w:lineRule="exact"/>
                              <w:ind w:firstLine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>メタバース、ハプティクス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：</w:t>
                            </w:r>
                            <w:r w:rsidRPr="0092071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>長谷川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 </w:t>
                            </w:r>
                            <w:r w:rsidRPr="0092071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>晶一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 </w:t>
                            </w:r>
                            <w:r w:rsidR="00A8259B" w:rsidRPr="00A8259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>准教授</w:t>
                            </w:r>
                          </w:p>
                          <w:p w14:paraId="40B062C6" w14:textId="60CDE9E0" w:rsidR="00A8259B" w:rsidRPr="00A8259B" w:rsidRDefault="00920719" w:rsidP="00920719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80" w:lineRule="exact"/>
                              <w:ind w:firstLine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>マイクロ・ナノバブル応用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：</w:t>
                            </w:r>
                            <w:r w:rsidRPr="0092071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>杉田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 </w:t>
                            </w:r>
                            <w:r w:rsidRPr="0092071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>直広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 </w:t>
                            </w:r>
                            <w:r w:rsidR="00A8259B" w:rsidRPr="00A8259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>助教</w:t>
                            </w:r>
                          </w:p>
                          <w:p w14:paraId="35E794FB" w14:textId="45115B2F" w:rsidR="004A35DE" w:rsidRPr="00920719" w:rsidRDefault="00A8259B" w:rsidP="00920719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80" w:lineRule="exact"/>
                              <w:ind w:firstLine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A8259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>機能性高分子・可剥離接着技術</w:t>
                            </w:r>
                            <w:r w:rsidR="0092071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：</w:t>
                            </w:r>
                            <w:r w:rsidR="00920719" w:rsidRPr="0092071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相沢</w:t>
                            </w:r>
                            <w:r w:rsidR="0092071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 </w:t>
                            </w:r>
                            <w:r w:rsidR="00920719" w:rsidRPr="0092071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美帆</w:t>
                            </w:r>
                            <w:r w:rsidR="0092071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 助教</w:t>
                            </w:r>
                          </w:p>
                          <w:p w14:paraId="63B57323" w14:textId="1E205032" w:rsidR="002D0C85" w:rsidRPr="00D17522" w:rsidRDefault="00D17522" w:rsidP="00A420AC">
                            <w:pPr>
                              <w:pStyle w:val="a3"/>
                              <w:spacing w:line="280" w:lineRule="exact"/>
                              <w:ind w:firstLine="237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>１</w:t>
                            </w:r>
                            <w:r w:rsidR="004A35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>５</w:t>
                            </w:r>
                            <w:r w:rsidR="006F121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>時</w:t>
                            </w:r>
                            <w:r w:rsidR="004A35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>３０</w:t>
                            </w:r>
                            <w:r w:rsidR="006F121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>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zh-TW"/>
                              </w:rPr>
                              <w:t xml:space="preserve">　　研究室見学</w:t>
                            </w:r>
                          </w:p>
                          <w:p w14:paraId="325ED811" w14:textId="75B1478A" w:rsidR="002D0C85" w:rsidRDefault="001E66EB" w:rsidP="001E66EB">
                            <w:pPr>
                              <w:pStyle w:val="a3"/>
                              <w:spacing w:line="280" w:lineRule="exact"/>
                              <w:ind w:firstLine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ja-JP"/>
                              </w:rPr>
                              <w:t xml:space="preserve">① </w:t>
                            </w:r>
                            <w:r w:rsidR="003E10A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進士研究室（進士教授）</w:t>
                            </w:r>
                          </w:p>
                          <w:p w14:paraId="7B93D4F2" w14:textId="684190BB" w:rsidR="002D0C85" w:rsidRDefault="002D0C85" w:rsidP="00A420AC">
                            <w:pPr>
                              <w:pStyle w:val="a3"/>
                              <w:spacing w:line="280" w:lineRule="exact"/>
                              <w:ind w:firstLine="237"/>
                              <w:rPr>
                                <w:rFonts w:ascii="HG丸ｺﾞｼｯｸM-PRO" w:eastAsia="PMingLiU" w:hAnsi="HG丸ｺﾞｼｯｸM-PRO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②</w:t>
                            </w:r>
                            <w:r w:rsidR="003E10A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 進士研究室（杉田助教）</w:t>
                            </w:r>
                          </w:p>
                          <w:p w14:paraId="454E27E1" w14:textId="169BD64E" w:rsidR="001E66EB" w:rsidRPr="00730B0C" w:rsidRDefault="001E66EB" w:rsidP="001E66EB">
                            <w:pPr>
                              <w:pStyle w:val="a3"/>
                              <w:spacing w:line="280" w:lineRule="exact"/>
                              <w:ind w:firstLine="237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Theme="minorEastAsia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Pr="00730B0C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zh-TW"/>
                              </w:rPr>
                              <w:t xml:space="preserve">③ </w:t>
                            </w:r>
                            <w:r w:rsidR="003E10A2" w:rsidRPr="00730B0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>長谷川研究室（長谷川准教授）</w:t>
                            </w:r>
                          </w:p>
                          <w:p w14:paraId="7123AA13" w14:textId="30416C91" w:rsidR="00A66404" w:rsidRPr="00BF7E3A" w:rsidRDefault="006E4640" w:rsidP="00A420AC">
                            <w:pPr>
                              <w:pStyle w:val="a3"/>
                              <w:spacing w:line="280" w:lineRule="exact"/>
                              <w:ind w:firstLine="237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="003E10A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７</w:t>
                            </w:r>
                            <w:r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時</w:t>
                            </w:r>
                            <w:r w:rsidR="003E10A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０</w:t>
                            </w:r>
                            <w:r w:rsidR="0080521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０</w:t>
                            </w:r>
                            <w:r w:rsidR="008F63D0"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>分</w:t>
                            </w:r>
                            <w:r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613FF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5E37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質疑・</w:t>
                            </w:r>
                            <w:r w:rsidR="005E37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ja-JP"/>
                              </w:rPr>
                              <w:t>意見交換</w:t>
                            </w:r>
                            <w:r w:rsidR="005E37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・</w:t>
                            </w:r>
                            <w:r w:rsidR="005E37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ja-JP"/>
                              </w:rPr>
                              <w:t>挨拶等</w:t>
                            </w:r>
                          </w:p>
                          <w:p w14:paraId="2E52C35A" w14:textId="191FA1EB" w:rsidR="00805213" w:rsidRDefault="006E4640" w:rsidP="003E10A2">
                            <w:pPr>
                              <w:pStyle w:val="a3"/>
                              <w:spacing w:line="280" w:lineRule="exact"/>
                              <w:ind w:firstLine="237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="00822F3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7</w:t>
                            </w:r>
                            <w:r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時</w:t>
                            </w:r>
                            <w:r w:rsidR="003E10A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３</w:t>
                            </w:r>
                            <w:r w:rsidR="00822F3F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ja-JP"/>
                              </w:rPr>
                              <w:t>０</w:t>
                            </w:r>
                            <w:r w:rsidR="008F63D0" w:rsidRPr="00F73F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分</w:t>
                            </w:r>
                            <w:r w:rsidR="00474C0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　</w:t>
                            </w:r>
                            <w:r w:rsidR="00232C9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　</w:t>
                            </w:r>
                            <w:r w:rsidR="0080521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東京</w:t>
                            </w:r>
                            <w:r w:rsidR="0080521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ja-JP"/>
                              </w:rPr>
                              <w:t>科学大学すずかけ台キャンパス</w:t>
                            </w:r>
                            <w:r w:rsidR="003E10A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　解散</w:t>
                            </w:r>
                          </w:p>
                          <w:p w14:paraId="2C073896" w14:textId="54A43FCF" w:rsidR="003E10A2" w:rsidRPr="00805213" w:rsidRDefault="003E10A2" w:rsidP="003E10A2">
                            <w:pPr>
                              <w:pStyle w:val="a3"/>
                              <w:spacing w:line="280" w:lineRule="exact"/>
                              <w:ind w:firstLine="237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　　　　　　　　（最寄り駅　東急田園都市線　すずかけ台駅）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BF229" id="Rectangle 8" o:spid="_x0000_s1031" style="position:absolute;left:0;text-align:left;margin-left:-2.25pt;margin-top:5pt;width:500.85pt;height:239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" strokeweight=".5pt">
                <v:fill opacity="19018f"/>
                <v:shadow color="#868686"/>
                <v:textbox>
                  <w:txbxContent>
                    <w:p w14:paraId="1244F284" w14:textId="77777777" w:rsidR="004A161D" w:rsidRPr="00F73FB8" w:rsidRDefault="006E4640" w:rsidP="004A161D">
                      <w:pPr>
                        <w:pStyle w:val="a3"/>
                        <w:ind w:firstLineChars="0" w:firstLine="0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F73FB8">
                        <w:rPr>
                          <w:rFonts w:ascii="HG丸ｺﾞｼｯｸM-PRO" w:eastAsia="HG丸ｺﾞｼｯｸM-PRO" w:hAnsi="HG丸ｺﾞｼｯｸM-PRO" w:hint="eastAsia"/>
                          <w:sz w:val="27"/>
                          <w:szCs w:val="27"/>
                        </w:rPr>
                        <w:t>■</w:t>
                      </w:r>
                      <w:proofErr w:type="spellStart"/>
                      <w:r w:rsidRPr="00F73FB8">
                        <w:rPr>
                          <w:rFonts w:ascii="HG丸ｺﾞｼｯｸM-PRO" w:eastAsia="HG丸ｺﾞｼｯｸM-PRO" w:hAnsi="HG丸ｺﾞｼｯｸM-PRO" w:hint="eastAsia"/>
                          <w:sz w:val="27"/>
                          <w:szCs w:val="27"/>
                        </w:rPr>
                        <w:t>情報交流会の内容</w:t>
                      </w:r>
                      <w:proofErr w:type="spellEnd"/>
                      <w:r w:rsidRPr="00F73FB8">
                        <w:rPr>
                          <w:rFonts w:ascii="HG丸ｺﾞｼｯｸM-PRO" w:eastAsia="HG丸ｺﾞｼｯｸM-PRO" w:hAnsi="HG丸ｺﾞｼｯｸM-PRO" w:hint="eastAsia"/>
                          <w:sz w:val="27"/>
                          <w:szCs w:val="27"/>
                        </w:rPr>
                        <w:t>■</w:t>
                      </w:r>
                      <w:r w:rsidRPr="00F73FB8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※</w:t>
                      </w:r>
                      <w:proofErr w:type="spellStart"/>
                      <w:r w:rsidRPr="00F73FB8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予定は変更する可能性があります</w:t>
                      </w:r>
                      <w:proofErr w:type="spellEnd"/>
                    </w:p>
                    <w:p w14:paraId="7A185E02" w14:textId="7EEBD1E5" w:rsidR="00F73FB8" w:rsidRDefault="00055DC6" w:rsidP="00055DC6">
                      <w:pPr>
                        <w:pStyle w:val="a3"/>
                        <w:spacing w:line="280" w:lineRule="exact"/>
                        <w:ind w:firstLineChars="108" w:firstLine="256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１</w:t>
                      </w:r>
                      <w:r w:rsidR="0080521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２</w:t>
                      </w:r>
                      <w:r w:rsidR="006E4640" w:rsidRPr="00F73FB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時</w:t>
                      </w:r>
                      <w:r w:rsidR="00D1752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０</w:t>
                      </w:r>
                      <w:r w:rsidR="00A60514" w:rsidRPr="00F73FB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０</w:t>
                      </w:r>
                      <w:r w:rsidR="006E4640" w:rsidRPr="00F73FB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分</w:t>
                      </w:r>
                      <w:r w:rsidR="00613FF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 xml:space="preserve">　</w:t>
                      </w:r>
                      <w:r w:rsidR="006E4640" w:rsidRPr="00F73FB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proofErr w:type="spellStart"/>
                      <w:r w:rsidR="00805213" w:rsidRPr="0080521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ＪＲ大井町駅付近集合</w:t>
                      </w:r>
                      <w:proofErr w:type="spellEnd"/>
                      <w:r w:rsidR="00805213" w:rsidRPr="0080521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 （※</w:t>
                      </w:r>
                      <w:proofErr w:type="spellStart"/>
                      <w:r w:rsidR="00805213" w:rsidRPr="0080521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詳細は参加者に別途ご案内します</w:t>
                      </w:r>
                      <w:proofErr w:type="spellEnd"/>
                      <w:r w:rsidR="00805213" w:rsidRPr="0080521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）</w:t>
                      </w:r>
                    </w:p>
                    <w:p w14:paraId="13DB6B70" w14:textId="2CC7FAEF" w:rsidR="004A161D" w:rsidRPr="00F73FB8" w:rsidRDefault="00F520A5" w:rsidP="00A420AC">
                      <w:pPr>
                        <w:pStyle w:val="a3"/>
                        <w:spacing w:line="280" w:lineRule="exact"/>
                        <w:ind w:firstLine="237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>１</w:t>
                      </w:r>
                      <w:r w:rsidR="00D1752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>時</w:t>
                      </w:r>
                      <w:r w:rsidR="00D1752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１５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 xml:space="preserve">分　</w:t>
                      </w:r>
                      <w:r w:rsidR="00613FF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="00D1752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東京</w:t>
                      </w:r>
                      <w:r w:rsidR="0080521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科学</w:t>
                      </w:r>
                      <w:r w:rsidR="00D17522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ja-JP"/>
                        </w:rPr>
                        <w:t>大学</w:t>
                      </w:r>
                      <w:r w:rsidR="0080521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すずかけ台</w:t>
                      </w:r>
                      <w:r w:rsidR="00805213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ja-JP"/>
                        </w:rPr>
                        <w:t>キャンパス</w:t>
                      </w:r>
                      <w:r w:rsidR="006E4640" w:rsidRPr="00F73FB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F73FB8" w:rsidRPr="00F73FB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>到着</w:t>
                      </w:r>
                    </w:p>
                    <w:p w14:paraId="0DCA3616" w14:textId="12991257" w:rsidR="00D17522" w:rsidRPr="00BF7E3A" w:rsidRDefault="006E4640" w:rsidP="00D17522">
                      <w:pPr>
                        <w:pStyle w:val="a3"/>
                        <w:spacing w:line="280" w:lineRule="exact"/>
                        <w:ind w:firstLine="237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ja-JP"/>
                        </w:rPr>
                      </w:pPr>
                      <w:r w:rsidRPr="00F73FB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１</w:t>
                      </w:r>
                      <w:r w:rsidR="00D1752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３</w:t>
                      </w:r>
                      <w:r w:rsidRPr="00F73FB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時</w:t>
                      </w:r>
                      <w:r w:rsidR="00D1752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３</w:t>
                      </w:r>
                      <w:r w:rsidR="00C531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>０</w:t>
                      </w:r>
                      <w:r w:rsidRPr="00F73FB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分　</w:t>
                      </w:r>
                      <w:r w:rsidR="00613FF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="00D17522" w:rsidRPr="00BF7E3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講演</w:t>
                      </w:r>
                      <w:r w:rsidR="00D17522" w:rsidRPr="00BF7E3A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ja-JP"/>
                        </w:rPr>
                        <w:t>および</w:t>
                      </w:r>
                      <w:r w:rsidR="00D17522" w:rsidRPr="00BF7E3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産学連携</w:t>
                      </w:r>
                      <w:r w:rsidR="00D17522" w:rsidRPr="00BF7E3A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ja-JP"/>
                        </w:rPr>
                        <w:t>の</w:t>
                      </w:r>
                      <w:r w:rsidR="00D17522" w:rsidRPr="00BF7E3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取り組みの</w:t>
                      </w:r>
                      <w:r w:rsidR="00D17522" w:rsidRPr="00BF7E3A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ja-JP"/>
                        </w:rPr>
                        <w:t>紹介</w:t>
                      </w:r>
                    </w:p>
                    <w:p w14:paraId="2189A304" w14:textId="27008324" w:rsidR="00D17522" w:rsidRDefault="00805213" w:rsidP="00920719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line="280" w:lineRule="exact"/>
                        <w:ind w:firstLineChars="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東京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ja-JP"/>
                        </w:rPr>
                        <w:t>科学大</w:t>
                      </w:r>
                      <w:r w:rsidR="004A35DE" w:rsidRPr="004A35D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>及び産連室紹介</w:t>
                      </w:r>
                      <w:r w:rsidR="00A8259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、磁気浮上、人工心臓等応用分野：</w:t>
                      </w:r>
                      <w:r w:rsidR="00A8259B" w:rsidRPr="00A8259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進士</w:t>
                      </w:r>
                      <w:r w:rsidR="0092071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 xml:space="preserve"> </w:t>
                      </w:r>
                      <w:r w:rsidR="00920719" w:rsidRPr="0092071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忠彦</w:t>
                      </w:r>
                      <w:r w:rsidR="0092071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 xml:space="preserve"> </w:t>
                      </w:r>
                      <w:r w:rsidR="00A8259B" w:rsidRPr="00A8259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教授</w:t>
                      </w:r>
                    </w:p>
                    <w:p w14:paraId="383F8CB2" w14:textId="743655E9" w:rsidR="00D17522" w:rsidRPr="00A8259B" w:rsidRDefault="00920719" w:rsidP="00920719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line="280" w:lineRule="exact"/>
                        <w:ind w:firstLineChars="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>メタバース、ハプティクス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：</w:t>
                      </w:r>
                      <w:r w:rsidRPr="0092071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>長谷川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 xml:space="preserve"> </w:t>
                      </w:r>
                      <w:r w:rsidRPr="0092071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>晶一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 xml:space="preserve"> </w:t>
                      </w:r>
                      <w:r w:rsidR="00A8259B" w:rsidRPr="00A8259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>准教授</w:t>
                      </w:r>
                    </w:p>
                    <w:p w14:paraId="40B062C6" w14:textId="60CDE9E0" w:rsidR="00A8259B" w:rsidRPr="00A8259B" w:rsidRDefault="00920719" w:rsidP="00920719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line="280" w:lineRule="exact"/>
                        <w:ind w:firstLineChars="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>マイクロ・ナノバブル応用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：</w:t>
                      </w:r>
                      <w:r w:rsidRPr="0092071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>杉田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 xml:space="preserve"> </w:t>
                      </w:r>
                      <w:r w:rsidRPr="0092071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>直広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 xml:space="preserve"> </w:t>
                      </w:r>
                      <w:r w:rsidR="00A8259B" w:rsidRPr="00A8259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>助教</w:t>
                      </w:r>
                    </w:p>
                    <w:p w14:paraId="35E794FB" w14:textId="45115B2F" w:rsidR="004A35DE" w:rsidRPr="00920719" w:rsidRDefault="00A8259B" w:rsidP="00920719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line="280" w:lineRule="exact"/>
                        <w:ind w:firstLineChars="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zh-TW"/>
                        </w:rPr>
                      </w:pPr>
                      <w:r w:rsidRPr="00A8259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>機能性高分子・可剥離接着技術</w:t>
                      </w:r>
                      <w:r w:rsidR="0092071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：</w:t>
                      </w:r>
                      <w:r w:rsidR="00920719" w:rsidRPr="0092071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相沢</w:t>
                      </w:r>
                      <w:r w:rsidR="0092071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 xml:space="preserve"> </w:t>
                      </w:r>
                      <w:r w:rsidR="00920719" w:rsidRPr="0092071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美帆</w:t>
                      </w:r>
                      <w:r w:rsidR="0092071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 xml:space="preserve"> 助教</w:t>
                      </w:r>
                    </w:p>
                    <w:p w14:paraId="63B57323" w14:textId="1E205032" w:rsidR="002D0C85" w:rsidRPr="00D17522" w:rsidRDefault="00D17522" w:rsidP="00A420AC">
                      <w:pPr>
                        <w:pStyle w:val="a3"/>
                        <w:spacing w:line="280" w:lineRule="exact"/>
                        <w:ind w:firstLine="237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>１</w:t>
                      </w:r>
                      <w:r w:rsidR="004A35D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>５</w:t>
                      </w:r>
                      <w:r w:rsidR="006F121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>時</w:t>
                      </w:r>
                      <w:r w:rsidR="004A35D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>３０</w:t>
                      </w:r>
                      <w:r w:rsidR="006F121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>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zh-TW"/>
                        </w:rPr>
                        <w:t xml:space="preserve">　　研究室見学</w:t>
                      </w:r>
                    </w:p>
                    <w:p w14:paraId="325ED811" w14:textId="75B1478A" w:rsidR="002D0C85" w:rsidRDefault="001E66EB" w:rsidP="001E66EB">
                      <w:pPr>
                        <w:pStyle w:val="a3"/>
                        <w:spacing w:line="280" w:lineRule="exact"/>
                        <w:ind w:firstLineChars="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ja-JP"/>
                        </w:rPr>
                        <w:t xml:space="preserve">① </w:t>
                      </w:r>
                      <w:r w:rsidR="003E10A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進士研究室（進士教授）</w:t>
                      </w:r>
                    </w:p>
                    <w:p w14:paraId="7B93D4F2" w14:textId="684190BB" w:rsidR="002D0C85" w:rsidRDefault="002D0C85" w:rsidP="00A420AC">
                      <w:pPr>
                        <w:pStyle w:val="a3"/>
                        <w:spacing w:line="280" w:lineRule="exact"/>
                        <w:ind w:firstLine="237"/>
                        <w:rPr>
                          <w:rFonts w:ascii="HG丸ｺﾞｼｯｸM-PRO" w:eastAsia="PMingLiU" w:hAnsi="HG丸ｺﾞｼｯｸM-PRO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 xml:space="preserve">　②</w:t>
                      </w:r>
                      <w:r w:rsidR="003E10A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 xml:space="preserve"> 進士研究室（杉田助教）</w:t>
                      </w:r>
                    </w:p>
                    <w:p w14:paraId="454E27E1" w14:textId="169BD64E" w:rsidR="001E66EB" w:rsidRPr="00730B0C" w:rsidRDefault="001E66EB" w:rsidP="001E66EB">
                      <w:pPr>
                        <w:pStyle w:val="a3"/>
                        <w:spacing w:line="280" w:lineRule="exact"/>
                        <w:ind w:firstLine="237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HG丸ｺﾞｼｯｸM-PRO" w:eastAsiaTheme="minorEastAsia" w:hAnsi="HG丸ｺﾞｼｯｸM-PRO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Pr="00730B0C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zh-TW"/>
                        </w:rPr>
                        <w:t xml:space="preserve">③ </w:t>
                      </w:r>
                      <w:r w:rsidR="003E10A2" w:rsidRPr="00730B0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>長谷川研究室（長谷川准教授）</w:t>
                      </w:r>
                    </w:p>
                    <w:p w14:paraId="7123AA13" w14:textId="30416C91" w:rsidR="00A66404" w:rsidRPr="00BF7E3A" w:rsidRDefault="006E4640" w:rsidP="00A420AC">
                      <w:pPr>
                        <w:pStyle w:val="a3"/>
                        <w:spacing w:line="280" w:lineRule="exact"/>
                        <w:ind w:firstLine="237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ja-JP"/>
                        </w:rPr>
                      </w:pPr>
                      <w:r w:rsidRPr="00F73FB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１</w:t>
                      </w:r>
                      <w:r w:rsidR="003E10A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７</w:t>
                      </w:r>
                      <w:r w:rsidRPr="00F73FB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時</w:t>
                      </w:r>
                      <w:r w:rsidR="003E10A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０</w:t>
                      </w:r>
                      <w:r w:rsidR="0080521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０</w:t>
                      </w:r>
                      <w:r w:rsidR="008F63D0" w:rsidRPr="00F73FB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>分</w:t>
                      </w:r>
                      <w:r w:rsidRPr="00F73FB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613FF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="005E37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質疑・</w:t>
                      </w:r>
                      <w:r w:rsidR="005E37A5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ja-JP"/>
                        </w:rPr>
                        <w:t>意見交換</w:t>
                      </w:r>
                      <w:r w:rsidR="005E37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・</w:t>
                      </w:r>
                      <w:r w:rsidR="005E37A5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ja-JP"/>
                        </w:rPr>
                        <w:t>挨拶等</w:t>
                      </w:r>
                    </w:p>
                    <w:p w14:paraId="2E52C35A" w14:textId="191FA1EB" w:rsidR="00805213" w:rsidRDefault="006E4640" w:rsidP="003E10A2">
                      <w:pPr>
                        <w:pStyle w:val="a3"/>
                        <w:spacing w:line="280" w:lineRule="exact"/>
                        <w:ind w:firstLine="237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ja-JP"/>
                        </w:rPr>
                      </w:pPr>
                      <w:r w:rsidRPr="00F73FB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１</w:t>
                      </w:r>
                      <w:r w:rsidR="00822F3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7</w:t>
                      </w:r>
                      <w:r w:rsidRPr="00F73FB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時</w:t>
                      </w:r>
                      <w:r w:rsidR="003E10A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３</w:t>
                      </w:r>
                      <w:r w:rsidR="00822F3F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ja-JP"/>
                        </w:rPr>
                        <w:t>０</w:t>
                      </w:r>
                      <w:r w:rsidR="008F63D0" w:rsidRPr="00F73FB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分</w:t>
                      </w:r>
                      <w:r w:rsidR="00474C0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 xml:space="preserve">　</w:t>
                      </w:r>
                      <w:r w:rsidR="00232C9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 xml:space="preserve">　</w:t>
                      </w:r>
                      <w:r w:rsidR="0080521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>東京</w:t>
                      </w:r>
                      <w:r w:rsidR="00805213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ja-JP"/>
                        </w:rPr>
                        <w:t>科学大学すずかけ台キャンパス</w:t>
                      </w:r>
                      <w:r w:rsidR="003E10A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 xml:space="preserve">　解散</w:t>
                      </w:r>
                    </w:p>
                    <w:p w14:paraId="2C073896" w14:textId="54A43FCF" w:rsidR="003E10A2" w:rsidRPr="00805213" w:rsidRDefault="003E10A2" w:rsidP="003E10A2">
                      <w:pPr>
                        <w:pStyle w:val="a3"/>
                        <w:spacing w:line="280" w:lineRule="exact"/>
                        <w:ind w:firstLine="237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ja-JP"/>
                        </w:rPr>
                        <w:t xml:space="preserve">　　　　　　　　（最寄り駅　東急田園都市線　すずかけ台駅）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7CE119" w14:textId="77777777" w:rsidR="004A161D" w:rsidRPr="00F73FB8" w:rsidRDefault="004A161D" w:rsidP="004A161D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6CD45D1D" w14:textId="77777777" w:rsidR="004A161D" w:rsidRPr="00F73FB8" w:rsidRDefault="004A161D" w:rsidP="004A161D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2A0503FE" w14:textId="77777777" w:rsidR="004A161D" w:rsidRDefault="004A161D" w:rsidP="004A161D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pPr w:leftFromText="142" w:rightFromText="142" w:vertAnchor="page" w:tblpY="1471"/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1"/>
      </w:tblGrid>
      <w:tr w:rsidR="00474C01" w14:paraId="3B07C9BB" w14:textId="77777777" w:rsidTr="009A763A">
        <w:trPr>
          <w:trHeight w:val="1266"/>
        </w:trPr>
        <w:tc>
          <w:tcPr>
            <w:tcW w:w="10081" w:type="dxa"/>
            <w:vAlign w:val="center"/>
          </w:tcPr>
          <w:p w14:paraId="1D76F4D4" w14:textId="77777777" w:rsidR="00604880" w:rsidRPr="00613FF7" w:rsidRDefault="00474C01" w:rsidP="00E61AF8">
            <w:pPr>
              <w:snapToGrid w:val="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613FF7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lastRenderedPageBreak/>
              <w:t>講 演</w:t>
            </w:r>
            <w:r w:rsidR="00613FF7" w:rsidRPr="00613FF7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①</w:t>
            </w:r>
          </w:p>
          <w:p w14:paraId="779B1C6A" w14:textId="2151BFEB" w:rsidR="00604880" w:rsidRPr="00613FF7" w:rsidRDefault="00474C01" w:rsidP="00E61AF8">
            <w:pPr>
              <w:snapToGrid w:val="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613FF7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テーマ：</w:t>
            </w:r>
            <w:r w:rsidR="00D519F3" w:rsidRPr="00E82861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東京科学大学、総合研究院</w:t>
            </w:r>
            <w:r w:rsidR="00233C5A" w:rsidRPr="00E82861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の</w:t>
            </w:r>
            <w:r w:rsidR="00D519F3" w:rsidRPr="00E82861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ご紹介</w:t>
            </w:r>
            <w:r w:rsidR="00233C5A" w:rsidRPr="00E82861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 xml:space="preserve">　並びに　医療に活かす磁気技術</w:t>
            </w:r>
            <w:r w:rsidR="00233C5A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。</w:t>
            </w:r>
          </w:p>
          <w:p w14:paraId="0C6287FE" w14:textId="5A87ABE4" w:rsidR="000039E3" w:rsidRPr="00604880" w:rsidRDefault="00474C01" w:rsidP="006F0B5F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613FF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講　師：</w:t>
            </w:r>
            <w:r w:rsidR="00CA49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総合研究院末来産業技術研究所　進士 忠彦 教授</w:t>
            </w:r>
          </w:p>
        </w:tc>
      </w:tr>
      <w:tr w:rsidR="007F7CC5" w14:paraId="1327DA07" w14:textId="77777777" w:rsidTr="009A763A">
        <w:trPr>
          <w:trHeight w:val="1268"/>
        </w:trPr>
        <w:tc>
          <w:tcPr>
            <w:tcW w:w="10081" w:type="dxa"/>
            <w:vAlign w:val="center"/>
          </w:tcPr>
          <w:p w14:paraId="34D2D616" w14:textId="77777777" w:rsidR="007F7CC5" w:rsidRPr="00613FF7" w:rsidRDefault="007F7CC5" w:rsidP="007F7CC5">
            <w:pPr>
              <w:snapToGrid w:val="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613FF7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講 演②</w:t>
            </w:r>
          </w:p>
          <w:p w14:paraId="176BEAF4" w14:textId="750B2B76" w:rsidR="007F7CC5" w:rsidRPr="00613FF7" w:rsidRDefault="007F7CC5" w:rsidP="007F7CC5">
            <w:pPr>
              <w:snapToGrid w:val="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613FF7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テーマ：</w:t>
            </w:r>
            <w:r w:rsidR="00622A20" w:rsidRPr="00E82861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超音波、ナノ/マイクロバブルの</w:t>
            </w:r>
            <w:r w:rsidR="00E82861" w:rsidRPr="00E82861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基礎</w:t>
            </w:r>
            <w:r w:rsidR="00622A20" w:rsidRPr="00E82861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と</w:t>
            </w:r>
            <w:r w:rsidR="00E82861" w:rsidRPr="00E82861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工業応用について</w:t>
            </w:r>
          </w:p>
          <w:p w14:paraId="71CAFBB9" w14:textId="0047B8C2" w:rsidR="007F7CC5" w:rsidRPr="00613FF7" w:rsidRDefault="007F7CC5" w:rsidP="006F0B5F">
            <w:pPr>
              <w:snapToGrid w:val="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613FF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講　師：</w:t>
            </w:r>
            <w:r w:rsidR="00CA4981" w:rsidRPr="00CA49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総合研究院末来産業技術研究所　</w:t>
            </w:r>
            <w:r w:rsidR="00CA49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杉田 直広 助教</w:t>
            </w:r>
          </w:p>
        </w:tc>
      </w:tr>
      <w:tr w:rsidR="007F7CC5" w14:paraId="1ED4B754" w14:textId="77777777" w:rsidTr="009A763A">
        <w:trPr>
          <w:trHeight w:val="1129"/>
        </w:trPr>
        <w:tc>
          <w:tcPr>
            <w:tcW w:w="10081" w:type="dxa"/>
            <w:vAlign w:val="center"/>
          </w:tcPr>
          <w:p w14:paraId="7AE3EEB8" w14:textId="77777777" w:rsidR="007F7CC5" w:rsidRPr="00613FF7" w:rsidRDefault="007F7CC5" w:rsidP="007F7CC5">
            <w:pPr>
              <w:snapToGrid w:val="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613FF7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講 演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③</w:t>
            </w:r>
          </w:p>
          <w:p w14:paraId="154A012E" w14:textId="1F435A08" w:rsidR="007F7CC5" w:rsidRPr="00613FF7" w:rsidRDefault="007F7CC5" w:rsidP="007F7CC5">
            <w:pPr>
              <w:snapToGrid w:val="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613FF7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テーマ：</w:t>
            </w:r>
            <w:r w:rsidR="00622A20" w:rsidRPr="00622A20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ディジタルツイン、メタバース、ハプティクス等の最新動向や取り組み状況</w:t>
            </w:r>
            <w:r w:rsidR="00622A20" w:rsidRPr="00613FF7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 xml:space="preserve"> </w:t>
            </w:r>
          </w:p>
          <w:p w14:paraId="76BBD484" w14:textId="3D5E94CC" w:rsidR="007F7CC5" w:rsidRPr="00613FF7" w:rsidRDefault="007F7CC5" w:rsidP="00402621">
            <w:pPr>
              <w:snapToGrid w:val="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613FF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講　師：</w:t>
            </w:r>
            <w:r w:rsidR="00CA49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総合研究院末来産業技術研究所　長谷川 晶一 准教授</w:t>
            </w:r>
          </w:p>
        </w:tc>
      </w:tr>
      <w:tr w:rsidR="001E66EB" w14:paraId="68607E53" w14:textId="77777777" w:rsidTr="009A763A">
        <w:trPr>
          <w:trHeight w:val="1259"/>
        </w:trPr>
        <w:tc>
          <w:tcPr>
            <w:tcW w:w="10081" w:type="dxa"/>
            <w:vAlign w:val="center"/>
          </w:tcPr>
          <w:p w14:paraId="6878C921" w14:textId="45FAA9B3" w:rsidR="001E66EB" w:rsidRPr="00613FF7" w:rsidRDefault="001E66EB" w:rsidP="001E66EB">
            <w:pPr>
              <w:snapToGrid w:val="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613FF7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講 演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④</w:t>
            </w:r>
          </w:p>
          <w:p w14:paraId="7CC8F5FD" w14:textId="029E93DF" w:rsidR="001E66EB" w:rsidRPr="00613FF7" w:rsidRDefault="001E66EB" w:rsidP="001E66EB">
            <w:pPr>
              <w:snapToGrid w:val="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613FF7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テーマ：</w:t>
            </w:r>
            <w:r w:rsidR="00622A20" w:rsidRPr="00622A20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可剥離接着等を中心とした機能性高分子</w:t>
            </w:r>
            <w:r w:rsidR="00622A20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の</w:t>
            </w:r>
            <w:r w:rsidR="00E82861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基礎と工業</w:t>
            </w:r>
            <w:r w:rsidR="00622A20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応用について</w:t>
            </w:r>
          </w:p>
          <w:p w14:paraId="4C335569" w14:textId="2ABDE2D9" w:rsidR="001E66EB" w:rsidRPr="00613FF7" w:rsidRDefault="001E66EB" w:rsidP="001E66EB">
            <w:pPr>
              <w:snapToGrid w:val="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613FF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講　師：</w:t>
            </w:r>
            <w:r w:rsidR="00CA49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総合研究院化学生命科学研究所　相沢 美帆 助教</w:t>
            </w:r>
          </w:p>
        </w:tc>
      </w:tr>
      <w:tr w:rsidR="00474C01" w14:paraId="2A5A1C06" w14:textId="77777777" w:rsidTr="001E66EB">
        <w:trPr>
          <w:trHeight w:val="1437"/>
        </w:trPr>
        <w:tc>
          <w:tcPr>
            <w:tcW w:w="10081" w:type="dxa"/>
            <w:vAlign w:val="center"/>
          </w:tcPr>
          <w:p w14:paraId="7D8C27DD" w14:textId="3044CED6" w:rsidR="001E66EB" w:rsidRPr="001E66EB" w:rsidRDefault="00E61AF8" w:rsidP="001E66EB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施設</w:t>
            </w:r>
            <w:r w:rsidR="00474C01" w:rsidRPr="008C0B2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見学</w:t>
            </w:r>
          </w:p>
          <w:p w14:paraId="1EC597C5" w14:textId="30CCFEFB" w:rsidR="00BF7E3A" w:rsidRPr="001E66EB" w:rsidRDefault="00CA4981" w:rsidP="001E66EB">
            <w:pPr>
              <w:pStyle w:val="ae"/>
              <w:numPr>
                <w:ilvl w:val="0"/>
                <w:numId w:val="18"/>
              </w:numPr>
              <w:snapToGrid w:val="0"/>
              <w:ind w:leftChars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進士研究室</w:t>
            </w:r>
            <w:r w:rsidR="00910B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="003E10A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進士教授</w:t>
            </w:r>
          </w:p>
          <w:p w14:paraId="3D2887EB" w14:textId="28C763CF" w:rsidR="003E10A2" w:rsidRDefault="003E10A2" w:rsidP="001E66EB">
            <w:pPr>
              <w:pStyle w:val="ae"/>
              <w:numPr>
                <w:ilvl w:val="0"/>
                <w:numId w:val="18"/>
              </w:numPr>
              <w:snapToGrid w:val="0"/>
              <w:ind w:leftChars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進士研究室・杉田助教</w:t>
            </w:r>
          </w:p>
          <w:p w14:paraId="7BDB6261" w14:textId="207CFFEC" w:rsidR="001E66EB" w:rsidRPr="003E10A2" w:rsidRDefault="007248B5" w:rsidP="003E10A2">
            <w:pPr>
              <w:pStyle w:val="ae"/>
              <w:numPr>
                <w:ilvl w:val="0"/>
                <w:numId w:val="18"/>
              </w:numPr>
              <w:snapToGrid w:val="0"/>
              <w:ind w:leftChars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長谷川研究室</w:t>
            </w:r>
          </w:p>
        </w:tc>
      </w:tr>
    </w:tbl>
    <w:p w14:paraId="0BA2613A" w14:textId="77777777" w:rsidR="009A763A" w:rsidRDefault="009A763A" w:rsidP="004A161D">
      <w:pPr>
        <w:snapToGrid w:val="0"/>
        <w:rPr>
          <w:rFonts w:ascii="HG丸ｺﾞｼｯｸM-PRO" w:eastAsia="HG丸ｺﾞｼｯｸM-PRO" w:hAnsi="HG丸ｺﾞｼｯｸM-PRO"/>
          <w:sz w:val="20"/>
          <w:szCs w:val="28"/>
        </w:rPr>
      </w:pPr>
    </w:p>
    <w:p w14:paraId="23D8DA6C" w14:textId="69326A58" w:rsidR="004A161D" w:rsidRPr="00E61AF8" w:rsidRDefault="00C57DA0" w:rsidP="004A161D">
      <w:pPr>
        <w:snapToGrid w:val="0"/>
        <w:rPr>
          <w:rFonts w:ascii="HG丸ｺﾞｼｯｸM-PRO" w:eastAsia="HG丸ｺﾞｼｯｸM-PRO" w:hAnsi="HG丸ｺﾞｼｯｸM-PRO"/>
          <w:sz w:val="20"/>
          <w:szCs w:val="28"/>
        </w:rPr>
      </w:pPr>
      <w:r w:rsidRPr="00E61AF8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40C1A4B" wp14:editId="62BE8C5B">
                <wp:simplePos x="0" y="0"/>
                <wp:positionH relativeFrom="column">
                  <wp:posOffset>-7620</wp:posOffset>
                </wp:positionH>
                <wp:positionV relativeFrom="paragraph">
                  <wp:posOffset>8255</wp:posOffset>
                </wp:positionV>
                <wp:extent cx="6406515" cy="299085"/>
                <wp:effectExtent l="0" t="0" r="13335" b="2476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651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5DE30" w14:textId="77777777" w:rsidR="00604880" w:rsidRPr="000039E3" w:rsidRDefault="000039E3" w:rsidP="000039E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0039E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lang w:val="ja-JP"/>
                              </w:rPr>
                              <w:t>各講演テーマと見学先のご案内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C1A4B" id="_x0000_s1032" type="#_x0000_t202" style="position:absolute;left:0;text-align:left;margin-left:-.6pt;margin-top:.65pt;width:504.45pt;height:23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">
                <v:textbox>
                  <w:txbxContent>
                    <w:p w14:paraId="1935DE30" w14:textId="77777777" w:rsidR="00604880" w:rsidRPr="000039E3" w:rsidRDefault="000039E3" w:rsidP="000039E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0039E3">
                        <w:rPr>
                          <w:rFonts w:ascii="HG丸ｺﾞｼｯｸM-PRO" w:eastAsia="HG丸ｺﾞｼｯｸM-PRO" w:hAnsi="HG丸ｺﾞｼｯｸM-PRO" w:hint="eastAsia"/>
                          <w:sz w:val="24"/>
                          <w:lang w:val="ja-JP"/>
                        </w:rPr>
                        <w:t>各講演テーマと見学先のご案内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1AF8">
        <w:rPr>
          <w:rFonts w:ascii="HG丸ｺﾞｼｯｸM-PRO" w:eastAsia="HG丸ｺﾞｼｯｸM-PRO" w:hAnsi="HG丸ｺﾞｼｯｸM-PRO" w:hint="eastAsia"/>
          <w:b/>
          <w:bCs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556312" wp14:editId="1DC66F99">
                <wp:simplePos x="0" y="0"/>
                <wp:positionH relativeFrom="column">
                  <wp:posOffset>-48260</wp:posOffset>
                </wp:positionH>
                <wp:positionV relativeFrom="paragraph">
                  <wp:posOffset>63500</wp:posOffset>
                </wp:positionV>
                <wp:extent cx="6463665" cy="365760"/>
                <wp:effectExtent l="6985" t="13335" r="6350" b="1143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3665" cy="3657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51B8E" w14:textId="25D70AB5" w:rsidR="00476044" w:rsidRPr="006936CD" w:rsidRDefault="00A60514" w:rsidP="00476044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6936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eastAsia="zh-CN"/>
                              </w:rPr>
                              <w:t>参加申込書</w:t>
                            </w:r>
                            <w:r w:rsidRPr="006936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/>
                                <w:sz w:val="24"/>
                                <w:lang w:eastAsia="zh-CN"/>
                              </w:rPr>
                              <w:t xml:space="preserve">（産学連携情報交流会　</w:t>
                            </w:r>
                            <w:r w:rsidR="00BF7E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/>
                                <w:sz w:val="24"/>
                              </w:rPr>
                              <w:t>東京</w:t>
                            </w:r>
                            <w:r w:rsidR="004026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/>
                                <w:sz w:val="24"/>
                              </w:rPr>
                              <w:t>科学</w:t>
                            </w:r>
                            <w:r w:rsidR="007F7CC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/>
                                <w:sz w:val="24"/>
                                <w:lang w:eastAsia="zh-CN"/>
                              </w:rPr>
                              <w:t>大学</w:t>
                            </w:r>
                            <w:r w:rsidRPr="006936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/>
                                <w:sz w:val="24"/>
                                <w:lang w:eastAsia="zh-CN"/>
                              </w:rPr>
                              <w:t>）</w:t>
                            </w:r>
                          </w:p>
                          <w:p w14:paraId="2DFEE9D5" w14:textId="77777777" w:rsidR="00476044" w:rsidRPr="006936CD" w:rsidRDefault="00476044">
                            <w:pPr>
                              <w:rPr>
                                <w:color w:val="FFFFFF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56312" id="Rectangle 10" o:spid="_x0000_s1033" style="position:absolute;left:0;text-align:left;margin-left:-3.8pt;margin-top:5pt;width:508.95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" fillcolor="black">
                <v:textbox>
                  <w:txbxContent>
                    <w:p w14:paraId="1B051B8E" w14:textId="25D70AB5" w:rsidR="00476044" w:rsidRPr="006936CD" w:rsidRDefault="00A60514" w:rsidP="00476044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/>
                          <w:sz w:val="30"/>
                          <w:szCs w:val="30"/>
                          <w:lang w:eastAsia="zh-CN"/>
                        </w:rPr>
                      </w:pPr>
                      <w:r w:rsidRPr="006936C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/>
                          <w:sz w:val="36"/>
                          <w:szCs w:val="36"/>
                          <w:lang w:eastAsia="zh-CN"/>
                        </w:rPr>
                        <w:t>参加申込書</w:t>
                      </w:r>
                      <w:r w:rsidRPr="006936C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/>
                          <w:sz w:val="24"/>
                          <w:lang w:eastAsia="zh-CN"/>
                        </w:rPr>
                        <w:t xml:space="preserve">（産学連携情報交流会　</w:t>
                      </w:r>
                      <w:r w:rsidR="00BF7E3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/>
                          <w:sz w:val="24"/>
                        </w:rPr>
                        <w:t>東京</w:t>
                      </w:r>
                      <w:r w:rsidR="004026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/>
                          <w:sz w:val="24"/>
                        </w:rPr>
                        <w:t>科学</w:t>
                      </w:r>
                      <w:r w:rsidR="007F7CC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/>
                          <w:sz w:val="24"/>
                          <w:lang w:eastAsia="zh-CN"/>
                        </w:rPr>
                        <w:t>大学</w:t>
                      </w:r>
                      <w:r w:rsidRPr="006936C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/>
                          <w:sz w:val="24"/>
                          <w:lang w:eastAsia="zh-CN"/>
                        </w:rPr>
                        <w:t>）</w:t>
                      </w:r>
                    </w:p>
                    <w:p w14:paraId="2DFEE9D5" w14:textId="77777777" w:rsidR="00476044" w:rsidRPr="006936CD" w:rsidRDefault="00476044">
                      <w:pPr>
                        <w:rPr>
                          <w:color w:val="FFFFFF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4030BC" w14:textId="77777777" w:rsidR="00E61AF8" w:rsidRPr="00E61AF8" w:rsidRDefault="00E61AF8" w:rsidP="004A161D">
      <w:pPr>
        <w:snapToGrid w:val="0"/>
        <w:rPr>
          <w:rFonts w:ascii="HG丸ｺﾞｼｯｸM-PRO" w:eastAsia="HG丸ｺﾞｼｯｸM-PRO" w:hAnsi="HG丸ｺﾞｼｯｸM-PRO"/>
          <w:sz w:val="20"/>
          <w:szCs w:val="28"/>
        </w:rPr>
      </w:pPr>
    </w:p>
    <w:p w14:paraId="269A6B6C" w14:textId="77777777" w:rsidR="00E61AF8" w:rsidRPr="00E61AF8" w:rsidRDefault="00E61AF8" w:rsidP="004A161D">
      <w:pPr>
        <w:snapToGrid w:val="0"/>
        <w:rPr>
          <w:rFonts w:ascii="HG丸ｺﾞｼｯｸM-PRO" w:eastAsia="HG丸ｺﾞｼｯｸM-PRO" w:hAnsi="HG丸ｺﾞｼｯｸM-PRO"/>
          <w:sz w:val="20"/>
          <w:szCs w:val="28"/>
        </w:rPr>
      </w:pPr>
    </w:p>
    <w:p w14:paraId="681AFEFD" w14:textId="18B2EC8C" w:rsidR="00546E90" w:rsidRDefault="00631944" w:rsidP="00604880">
      <w:pPr>
        <w:snapToGrid w:val="0"/>
        <w:rPr>
          <w:rFonts w:ascii="HG丸ｺﾞｼｯｸM-PRO" w:eastAsia="HG丸ｺﾞｼｯｸM-PRO" w:hAnsi="HG丸ｺﾞｼｯｸM-PRO"/>
          <w:b/>
          <w:kern w:val="32"/>
          <w:sz w:val="24"/>
          <w:shd w:val="pct15" w:color="auto" w:fill="FFFFFF"/>
        </w:rPr>
      </w:pPr>
      <w:r w:rsidRPr="00DB1CBC">
        <w:rPr>
          <w:rFonts w:ascii="HG丸ｺﾞｼｯｸM-PRO" w:eastAsia="HG丸ｺﾞｼｯｸM-PRO" w:hAnsi="HG丸ｺﾞｼｯｸM-PRO" w:hint="eastAsia"/>
          <w:sz w:val="24"/>
        </w:rPr>
        <w:t>【申込み方法】</w:t>
      </w:r>
      <w:r w:rsidR="00822F3F">
        <w:rPr>
          <w:rFonts w:ascii="HG丸ｺﾞｼｯｸM-PRO" w:eastAsia="HG丸ｺﾞｼｯｸM-PRO" w:hAnsi="HG丸ｺﾞｼｯｸM-PRO" w:hint="eastAsia"/>
          <w:kern w:val="32"/>
          <w:sz w:val="24"/>
          <w:u w:val="single"/>
        </w:rPr>
        <w:t>申請フォーム</w:t>
      </w:r>
      <w:r w:rsidRPr="00DB1CBC">
        <w:rPr>
          <w:rFonts w:ascii="HG丸ｺﾞｼｯｸM-PRO" w:eastAsia="HG丸ｺﾞｼｯｸM-PRO" w:hAnsi="HG丸ｺﾞｼｯｸM-PRO" w:hint="eastAsia"/>
          <w:kern w:val="32"/>
          <w:sz w:val="24"/>
          <w:u w:val="single"/>
        </w:rPr>
        <w:t>またはFAX</w:t>
      </w:r>
      <w:r w:rsidR="003F046C">
        <w:rPr>
          <w:rFonts w:ascii="HG丸ｺﾞｼｯｸM-PRO" w:eastAsia="HG丸ｺﾞｼｯｸM-PRO" w:hAnsi="HG丸ｺﾞｼｯｸM-PRO" w:hint="eastAsia"/>
          <w:kern w:val="32"/>
          <w:sz w:val="24"/>
        </w:rPr>
        <w:t>にて</w:t>
      </w:r>
      <w:r w:rsidRPr="00DB1CBC">
        <w:rPr>
          <w:rFonts w:ascii="HG丸ｺﾞｼｯｸM-PRO" w:eastAsia="HG丸ｺﾞｼｯｸM-PRO" w:hAnsi="HG丸ｺﾞｼｯｸM-PRO" w:hint="eastAsia"/>
          <w:kern w:val="32"/>
          <w:sz w:val="24"/>
        </w:rPr>
        <w:t>お申込みください。</w:t>
      </w:r>
      <w:r w:rsidRPr="00DB1CBC">
        <w:rPr>
          <w:rFonts w:ascii="HG丸ｺﾞｼｯｸM-PRO" w:eastAsia="HG丸ｺﾞｼｯｸM-PRO" w:hAnsi="HG丸ｺﾞｼｯｸM-PRO" w:hint="eastAsia"/>
          <w:b/>
          <w:kern w:val="32"/>
          <w:sz w:val="24"/>
          <w:shd w:val="pct15" w:color="auto" w:fill="FFFFFF"/>
        </w:rPr>
        <w:t>締切</w:t>
      </w:r>
      <w:r w:rsidR="003F046C">
        <w:rPr>
          <w:rFonts w:ascii="HG丸ｺﾞｼｯｸM-PRO" w:eastAsia="HG丸ｺﾞｼｯｸM-PRO" w:hAnsi="HG丸ｺﾞｼｯｸM-PRO" w:hint="eastAsia"/>
          <w:b/>
          <w:kern w:val="32"/>
          <w:sz w:val="24"/>
          <w:shd w:val="pct15" w:color="auto" w:fill="FFFFFF"/>
        </w:rPr>
        <w:t>：</w:t>
      </w:r>
      <w:r w:rsidR="000E3050">
        <w:rPr>
          <w:rFonts w:ascii="HG丸ｺﾞｼｯｸM-PRO" w:eastAsia="HG丸ｺﾞｼｯｸM-PRO" w:hAnsi="HG丸ｺﾞｼｯｸM-PRO" w:hint="eastAsia"/>
          <w:b/>
          <w:kern w:val="32"/>
          <w:sz w:val="24"/>
          <w:shd w:val="pct15" w:color="auto" w:fill="FFFFFF"/>
        </w:rPr>
        <w:t>11</w:t>
      </w:r>
      <w:r w:rsidRPr="00DB1CBC">
        <w:rPr>
          <w:rFonts w:ascii="HG丸ｺﾞｼｯｸM-PRO" w:eastAsia="HG丸ｺﾞｼｯｸM-PRO" w:hAnsi="HG丸ｺﾞｼｯｸM-PRO" w:hint="eastAsia"/>
          <w:b/>
          <w:kern w:val="32"/>
          <w:sz w:val="24"/>
          <w:shd w:val="pct15" w:color="auto" w:fill="FFFFFF"/>
        </w:rPr>
        <w:t>月</w:t>
      </w:r>
      <w:r w:rsidR="000E3050">
        <w:rPr>
          <w:rFonts w:ascii="HG丸ｺﾞｼｯｸM-PRO" w:eastAsia="HG丸ｺﾞｼｯｸM-PRO" w:hAnsi="HG丸ｺﾞｼｯｸM-PRO" w:hint="eastAsia"/>
          <w:b/>
          <w:kern w:val="32"/>
          <w:sz w:val="24"/>
          <w:shd w:val="pct15" w:color="auto" w:fill="FFFFFF"/>
        </w:rPr>
        <w:t>13</w:t>
      </w:r>
      <w:r w:rsidRPr="00DB1CBC">
        <w:rPr>
          <w:rFonts w:ascii="HG丸ｺﾞｼｯｸM-PRO" w:eastAsia="HG丸ｺﾞｼｯｸM-PRO" w:hAnsi="HG丸ｺﾞｼｯｸM-PRO" w:hint="eastAsia"/>
          <w:b/>
          <w:kern w:val="32"/>
          <w:sz w:val="24"/>
          <w:shd w:val="pct15" w:color="auto" w:fill="FFFFFF"/>
        </w:rPr>
        <w:t>日（</w:t>
      </w:r>
      <w:r w:rsidR="000E3050">
        <w:rPr>
          <w:rFonts w:ascii="HG丸ｺﾞｼｯｸM-PRO" w:eastAsia="HG丸ｺﾞｼｯｸM-PRO" w:hAnsi="HG丸ｺﾞｼｯｸM-PRO" w:hint="eastAsia"/>
          <w:b/>
          <w:kern w:val="32"/>
          <w:sz w:val="24"/>
          <w:shd w:val="pct15" w:color="auto" w:fill="FFFFFF"/>
        </w:rPr>
        <w:t>木</w:t>
      </w:r>
      <w:r w:rsidRPr="00DB1CBC">
        <w:rPr>
          <w:rFonts w:ascii="HG丸ｺﾞｼｯｸM-PRO" w:eastAsia="HG丸ｺﾞｼｯｸM-PRO" w:hAnsi="HG丸ｺﾞｼｯｸM-PRO" w:hint="eastAsia"/>
          <w:b/>
          <w:kern w:val="32"/>
          <w:sz w:val="24"/>
          <w:shd w:val="pct15" w:color="auto" w:fill="FFFFFF"/>
        </w:rPr>
        <w:t>）</w:t>
      </w:r>
    </w:p>
    <w:p w14:paraId="4970F10C" w14:textId="0CDC40FD" w:rsidR="00822F3F" w:rsidRDefault="00822F3F" w:rsidP="00604880">
      <w:pPr>
        <w:snapToGrid w:val="0"/>
        <w:rPr>
          <w:rFonts w:ascii="HG丸ｺﾞｼｯｸM-PRO" w:eastAsia="HG丸ｺﾞｼｯｸM-PRO" w:hAnsi="HG丸ｺﾞｼｯｸM-PRO"/>
          <w:b/>
          <w:kern w:val="32"/>
          <w:sz w:val="24"/>
          <w:shd w:val="pct15" w:color="auto" w:fill="FFFFFF"/>
        </w:rPr>
      </w:pPr>
    </w:p>
    <w:p w14:paraId="6A1B5E83" w14:textId="613FDE01" w:rsidR="002276F0" w:rsidRDefault="002276F0" w:rsidP="00604880">
      <w:pPr>
        <w:snapToGrid w:val="0"/>
        <w:rPr>
          <w:rFonts w:ascii="HG丸ｺﾞｼｯｸM-PRO" w:eastAsia="HG丸ｺﾞｼｯｸM-PRO" w:hAnsi="HG丸ｺﾞｼｯｸM-PRO"/>
          <w:b/>
          <w:kern w:val="32"/>
          <w:sz w:val="24"/>
        </w:rPr>
      </w:pPr>
      <w:r w:rsidRPr="00374717">
        <w:rPr>
          <w:rFonts w:ascii="HG丸ｺﾞｼｯｸM-PRO" w:eastAsia="HG丸ｺﾞｼｯｸM-PRO" w:hAnsi="HG丸ｺﾞｼｯｸM-PRO"/>
          <w:b/>
          <w:noProof/>
          <w:kern w:val="32"/>
          <w:sz w:val="24"/>
        </w:rPr>
        <w:drawing>
          <wp:anchor distT="0" distB="0" distL="114300" distR="114300" simplePos="0" relativeHeight="251663872" behindDoc="0" locked="0" layoutInCell="1" allowOverlap="1" wp14:anchorId="6798EE6D" wp14:editId="3925E1C8">
            <wp:simplePos x="0" y="0"/>
            <wp:positionH relativeFrom="column">
              <wp:posOffset>5567680</wp:posOffset>
            </wp:positionH>
            <wp:positionV relativeFrom="paragraph">
              <wp:posOffset>76200</wp:posOffset>
            </wp:positionV>
            <wp:extent cx="847725" cy="847725"/>
            <wp:effectExtent l="0" t="0" r="9525" b="9525"/>
            <wp:wrapNone/>
            <wp:docPr id="92585126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85126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F3F" w:rsidRPr="00822F3F">
        <w:rPr>
          <w:rFonts w:ascii="HG丸ｺﾞｼｯｸM-PRO" w:eastAsia="HG丸ｺﾞｼｯｸM-PRO" w:hAnsi="HG丸ｺﾞｼｯｸM-PRO" w:hint="eastAsia"/>
          <w:b/>
          <w:kern w:val="32"/>
          <w:sz w:val="24"/>
        </w:rPr>
        <w:t>●</w:t>
      </w:r>
      <w:r w:rsidR="00822F3F">
        <w:rPr>
          <w:rFonts w:ascii="HG丸ｺﾞｼｯｸM-PRO" w:eastAsia="HG丸ｺﾞｼｯｸM-PRO" w:hAnsi="HG丸ｺﾞｼｯｸM-PRO" w:hint="eastAsia"/>
          <w:b/>
          <w:kern w:val="32"/>
          <w:sz w:val="24"/>
        </w:rPr>
        <w:t>申請フォームからお申込みいただく場合は、</w:t>
      </w:r>
    </w:p>
    <w:p w14:paraId="78B5E566" w14:textId="44EB23E0" w:rsidR="00822F3F" w:rsidRPr="00822F3F" w:rsidRDefault="00822F3F" w:rsidP="00604880">
      <w:pPr>
        <w:snapToGrid w:val="0"/>
        <w:rPr>
          <w:rFonts w:ascii="HG丸ｺﾞｼｯｸM-PRO" w:eastAsia="HG丸ｺﾞｼｯｸM-PRO" w:hAnsi="HG丸ｺﾞｼｯｸM-PRO"/>
          <w:b/>
          <w:kern w:val="32"/>
          <w:sz w:val="24"/>
        </w:rPr>
      </w:pPr>
      <w:r>
        <w:rPr>
          <w:rFonts w:ascii="HG丸ｺﾞｼｯｸM-PRO" w:eastAsia="HG丸ｺﾞｼｯｸM-PRO" w:hAnsi="HG丸ｺﾞｼｯｸM-PRO" w:hint="eastAsia"/>
          <w:b/>
          <w:kern w:val="32"/>
          <w:sz w:val="24"/>
        </w:rPr>
        <w:t>下記URLからお申込みください。</w:t>
      </w:r>
    </w:p>
    <w:p w14:paraId="3A1E7B3B" w14:textId="75177332" w:rsidR="009A763A" w:rsidRDefault="002276F0" w:rsidP="00604880">
      <w:pPr>
        <w:snapToGrid w:val="0"/>
        <w:rPr>
          <w:rFonts w:ascii="HG丸ｺﾞｼｯｸM-PRO" w:eastAsia="HG丸ｺﾞｼｯｸM-PRO" w:hAnsi="HG丸ｺﾞｼｯｸM-PRO"/>
          <w:b/>
          <w:kern w:val="32"/>
          <w:sz w:val="24"/>
        </w:rPr>
      </w:pPr>
      <w:hyperlink r:id="rId9" w:history="1">
        <w:r w:rsidRPr="001E1039">
          <w:rPr>
            <w:rStyle w:val="ab"/>
            <w:rFonts w:ascii="HG丸ｺﾞｼｯｸM-PRO" w:eastAsia="HG丸ｺﾞｼｯｸM-PRO" w:hAnsi="HG丸ｺﾞｼｯｸM-PRO"/>
            <w:b/>
            <w:kern w:val="32"/>
            <w:sz w:val="24"/>
          </w:rPr>
          <w:t>https://www.mics.city.shinagawa.tokyo.jp/cgi-bin/inquiry.php/38</w:t>
        </w:r>
      </w:hyperlink>
    </w:p>
    <w:p w14:paraId="3BC2ACFB" w14:textId="77777777" w:rsidR="002276F0" w:rsidRDefault="002276F0" w:rsidP="00604880">
      <w:pPr>
        <w:snapToGrid w:val="0"/>
        <w:rPr>
          <w:rFonts w:ascii="HG丸ｺﾞｼｯｸM-PRO" w:eastAsia="HG丸ｺﾞｼｯｸM-PRO" w:hAnsi="HG丸ｺﾞｼｯｸM-PRO"/>
          <w:b/>
          <w:kern w:val="32"/>
          <w:sz w:val="24"/>
        </w:rPr>
      </w:pPr>
    </w:p>
    <w:p w14:paraId="16F4BA7E" w14:textId="68CCD629" w:rsidR="002276F0" w:rsidRDefault="002276F0" w:rsidP="00604880">
      <w:pPr>
        <w:snapToGrid w:val="0"/>
        <w:rPr>
          <w:rFonts w:ascii="HG丸ｺﾞｼｯｸM-PRO" w:eastAsia="HG丸ｺﾞｼｯｸM-PRO" w:hAnsi="HG丸ｺﾞｼｯｸM-PRO"/>
          <w:b/>
          <w:kern w:val="32"/>
          <w:sz w:val="24"/>
        </w:rPr>
      </w:pPr>
    </w:p>
    <w:p w14:paraId="32442FC4" w14:textId="693DCF16" w:rsidR="00822F3F" w:rsidRPr="00822F3F" w:rsidRDefault="00822F3F" w:rsidP="00604880">
      <w:pPr>
        <w:snapToGrid w:val="0"/>
        <w:rPr>
          <w:rFonts w:ascii="HG丸ｺﾞｼｯｸM-PRO" w:eastAsia="HG丸ｺﾞｼｯｸM-PRO" w:hAnsi="HG丸ｺﾞｼｯｸM-PRO"/>
          <w:b/>
          <w:kern w:val="32"/>
          <w:sz w:val="24"/>
        </w:rPr>
      </w:pPr>
      <w:r w:rsidRPr="00822F3F">
        <w:rPr>
          <w:rFonts w:ascii="HG丸ｺﾞｼｯｸM-PRO" w:eastAsia="HG丸ｺﾞｼｯｸM-PRO" w:hAnsi="HG丸ｺﾞｼｯｸM-PRO" w:hint="eastAsia"/>
          <w:b/>
          <w:kern w:val="32"/>
          <w:sz w:val="24"/>
        </w:rPr>
        <w:t>●</w:t>
      </w:r>
      <w:r>
        <w:rPr>
          <w:rFonts w:ascii="HG丸ｺﾞｼｯｸM-PRO" w:eastAsia="HG丸ｺﾞｼｯｸM-PRO" w:hAnsi="HG丸ｺﾞｼｯｸM-PRO" w:hint="eastAsia"/>
          <w:b/>
          <w:kern w:val="32"/>
          <w:sz w:val="24"/>
        </w:rPr>
        <w:t>FAXからお申込みいただく場合は、下記に記入のうえ、下記番号まで送付して下さい。</w:t>
      </w:r>
    </w:p>
    <w:p w14:paraId="6EB51549" w14:textId="77777777" w:rsidR="00DB1CBC" w:rsidRPr="00476044" w:rsidRDefault="00DB1CBC" w:rsidP="00DB1CBC">
      <w:pPr>
        <w:snapToGrid w:val="0"/>
        <w:spacing w:line="40" w:lineRule="exact"/>
        <w:jc w:val="center"/>
        <w:rPr>
          <w:rFonts w:ascii="HG丸ｺﾞｼｯｸM-PRO" w:eastAsia="HG丸ｺﾞｼｯｸM-PRO" w:hAnsi="HG丸ｺﾞｼｯｸM-PRO"/>
          <w:b/>
          <w:bCs/>
          <w:kern w:val="32"/>
          <w:sz w:val="24"/>
          <w:shd w:val="pct15" w:color="auto" w:fill="FFFFFF"/>
        </w:rPr>
      </w:pPr>
    </w:p>
    <w:tbl>
      <w:tblPr>
        <w:tblpPr w:leftFromText="142" w:rightFromText="142" w:vertAnchor="text" w:horzAnchor="margin" w:tblpXSpec="center" w:tblpY="113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44"/>
        <w:gridCol w:w="391"/>
        <w:gridCol w:w="850"/>
        <w:gridCol w:w="5563"/>
      </w:tblGrid>
      <w:tr w:rsidR="00474C01" w:rsidRPr="003F046C" w14:paraId="46C7A7C9" w14:textId="77777777" w:rsidTr="00A420AC">
        <w:trPr>
          <w:trHeight w:val="276"/>
        </w:trPr>
        <w:tc>
          <w:tcPr>
            <w:tcW w:w="10207" w:type="dxa"/>
            <w:gridSpan w:val="5"/>
            <w:tcBorders>
              <w:bottom w:val="double" w:sz="4" w:space="0" w:color="auto"/>
            </w:tcBorders>
            <w:vAlign w:val="center"/>
          </w:tcPr>
          <w:p w14:paraId="33FE8882" w14:textId="77777777" w:rsidR="00DB1CBC" w:rsidRPr="003F046C" w:rsidRDefault="00A60514" w:rsidP="00DB2FD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lang w:eastAsia="zh-CN"/>
              </w:rPr>
            </w:pPr>
            <w:r w:rsidRPr="003F046C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lang w:eastAsia="zh-CN"/>
              </w:rPr>
              <w:t>産学連携情報交流会参加申込書</w:t>
            </w:r>
          </w:p>
        </w:tc>
      </w:tr>
      <w:tr w:rsidR="00474C01" w:rsidRPr="003F046C" w14:paraId="0B54DD23" w14:textId="77777777" w:rsidTr="00A420AC">
        <w:trPr>
          <w:trHeight w:val="521"/>
        </w:trPr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14:paraId="747CAB93" w14:textId="77777777" w:rsidR="00DB2FD3" w:rsidRPr="00DB2FD3" w:rsidRDefault="00DB2FD3" w:rsidP="00DB2FD3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DB2FD3">
              <w:rPr>
                <w:rFonts w:ascii="HG丸ｺﾞｼｯｸM-PRO" w:eastAsia="HG丸ｺﾞｼｯｸM-PRO" w:hAnsi="HG丸ｺﾞｼｯｸM-PRO" w:hint="eastAsia"/>
                <w:sz w:val="12"/>
              </w:rPr>
              <w:t>ふりがな</w:t>
            </w:r>
          </w:p>
          <w:p w14:paraId="6DCF1345" w14:textId="77777777" w:rsidR="00DB2FD3" w:rsidRPr="00DB2FD3" w:rsidRDefault="003F046C" w:rsidP="00DB2FD3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F046C">
              <w:rPr>
                <w:rFonts w:ascii="HG丸ｺﾞｼｯｸM-PRO" w:eastAsia="HG丸ｺﾞｼｯｸM-PRO" w:hAnsi="HG丸ｺﾞｼｯｸM-PRO" w:hint="eastAsia"/>
                <w:sz w:val="20"/>
              </w:rPr>
              <w:t>貴社名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14:paraId="3C233B6C" w14:textId="77777777" w:rsidR="00DB1CBC" w:rsidRPr="003F046C" w:rsidRDefault="00DB1CBC" w:rsidP="00DB2FD3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2EAB73BB" w14:textId="77777777" w:rsidR="00DB1CBC" w:rsidRPr="003F046C" w:rsidRDefault="00A60514" w:rsidP="00DB2FD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F04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業種</w:t>
            </w:r>
          </w:p>
        </w:tc>
        <w:tc>
          <w:tcPr>
            <w:tcW w:w="5563" w:type="dxa"/>
            <w:tcBorders>
              <w:top w:val="double" w:sz="4" w:space="0" w:color="auto"/>
            </w:tcBorders>
            <w:vAlign w:val="center"/>
          </w:tcPr>
          <w:p w14:paraId="02838A14" w14:textId="2AAB5E2C" w:rsidR="00DB1CBC" w:rsidRPr="003F046C" w:rsidRDefault="00DB1CBC" w:rsidP="00DB2FD3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474C01" w:rsidRPr="003F046C" w14:paraId="5FF3C463" w14:textId="77777777" w:rsidTr="00A420AC">
        <w:trPr>
          <w:trHeight w:val="456"/>
        </w:trPr>
        <w:tc>
          <w:tcPr>
            <w:tcW w:w="959" w:type="dxa"/>
            <w:vAlign w:val="center"/>
          </w:tcPr>
          <w:p w14:paraId="51B44036" w14:textId="77777777" w:rsidR="00DB1CBC" w:rsidRPr="003F046C" w:rsidRDefault="00A60514" w:rsidP="00DB2FD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F04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2444" w:type="dxa"/>
            <w:tcBorders>
              <w:right w:val="nil"/>
            </w:tcBorders>
            <w:vAlign w:val="center"/>
          </w:tcPr>
          <w:p w14:paraId="0B1046CE" w14:textId="77777777" w:rsidR="00DB1CBC" w:rsidRPr="003F046C" w:rsidRDefault="00A60514" w:rsidP="00DB2FD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F046C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〒</w:t>
            </w:r>
          </w:p>
        </w:tc>
        <w:tc>
          <w:tcPr>
            <w:tcW w:w="6804" w:type="dxa"/>
            <w:gridSpan w:val="3"/>
            <w:tcBorders>
              <w:left w:val="nil"/>
            </w:tcBorders>
            <w:vAlign w:val="center"/>
          </w:tcPr>
          <w:p w14:paraId="0A79064F" w14:textId="6BF83964" w:rsidR="00DB1CBC" w:rsidRPr="003F046C" w:rsidRDefault="00A60514" w:rsidP="00DB2FD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F046C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品川区</w:t>
            </w:r>
          </w:p>
        </w:tc>
      </w:tr>
      <w:tr w:rsidR="00474C01" w:rsidRPr="003F046C" w14:paraId="79DBEDD0" w14:textId="77777777" w:rsidTr="00A420AC">
        <w:trPr>
          <w:trHeight w:val="497"/>
        </w:trPr>
        <w:tc>
          <w:tcPr>
            <w:tcW w:w="959" w:type="dxa"/>
            <w:vAlign w:val="center"/>
          </w:tcPr>
          <w:p w14:paraId="25C1F2F1" w14:textId="77777777" w:rsidR="00DB1CBC" w:rsidRPr="003F046C" w:rsidRDefault="00A60514" w:rsidP="00DB2FD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F04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14:paraId="1C91CD63" w14:textId="77777777" w:rsidR="00DB1CBC" w:rsidRPr="003F046C" w:rsidRDefault="00DB1CBC" w:rsidP="00DB2FD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810D88" w14:textId="77777777" w:rsidR="00A420AC" w:rsidRDefault="00A60514" w:rsidP="00DB2FD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3F046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ふり</w:t>
            </w:r>
          </w:p>
          <w:p w14:paraId="11F0E796" w14:textId="77777777" w:rsidR="00DB1CBC" w:rsidRPr="003F046C" w:rsidRDefault="00A60514" w:rsidP="00DB2FD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3F046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がな</w:t>
            </w:r>
          </w:p>
        </w:tc>
        <w:tc>
          <w:tcPr>
            <w:tcW w:w="5563" w:type="dxa"/>
            <w:vAlign w:val="center"/>
          </w:tcPr>
          <w:p w14:paraId="61F11C6A" w14:textId="77777777" w:rsidR="00DB1CBC" w:rsidRPr="003F046C" w:rsidRDefault="00DB1CBC" w:rsidP="00DB2FD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74C01" w:rsidRPr="003F046C" w14:paraId="5A86CFC5" w14:textId="77777777" w:rsidTr="00A420AC">
        <w:trPr>
          <w:trHeight w:val="470"/>
        </w:trPr>
        <w:tc>
          <w:tcPr>
            <w:tcW w:w="959" w:type="dxa"/>
            <w:vMerge w:val="restart"/>
            <w:vAlign w:val="center"/>
          </w:tcPr>
          <w:p w14:paraId="053F4691" w14:textId="77777777" w:rsidR="00DB1CBC" w:rsidRPr="003F046C" w:rsidRDefault="00A60514" w:rsidP="00DB2FD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3F046C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ご連絡先</w:t>
            </w:r>
          </w:p>
        </w:tc>
        <w:tc>
          <w:tcPr>
            <w:tcW w:w="2835" w:type="dxa"/>
            <w:gridSpan w:val="2"/>
            <w:vAlign w:val="center"/>
          </w:tcPr>
          <w:p w14:paraId="6782E1D8" w14:textId="77777777" w:rsidR="00DB1CBC" w:rsidRPr="003F046C" w:rsidRDefault="00A60514" w:rsidP="00DB2FD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F046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</w:t>
            </w:r>
          </w:p>
        </w:tc>
        <w:tc>
          <w:tcPr>
            <w:tcW w:w="6413" w:type="dxa"/>
            <w:gridSpan w:val="2"/>
            <w:vAlign w:val="center"/>
          </w:tcPr>
          <w:p w14:paraId="231F0C03" w14:textId="77777777" w:rsidR="003F046C" w:rsidRPr="003F046C" w:rsidRDefault="00A60514" w:rsidP="00DB2FD3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F046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携帯電話</w:t>
            </w:r>
          </w:p>
          <w:p w14:paraId="791CA22F" w14:textId="77777777" w:rsidR="00DB1CBC" w:rsidRPr="003F046C" w:rsidRDefault="00A60514" w:rsidP="00DB2FD3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F046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（当日連絡可能な連絡先）</w:t>
            </w:r>
          </w:p>
        </w:tc>
      </w:tr>
      <w:tr w:rsidR="00474C01" w:rsidRPr="003F046C" w14:paraId="54C3A739" w14:textId="77777777" w:rsidTr="00A420AC">
        <w:trPr>
          <w:trHeight w:val="439"/>
        </w:trPr>
        <w:tc>
          <w:tcPr>
            <w:tcW w:w="959" w:type="dxa"/>
            <w:vMerge/>
            <w:vAlign w:val="center"/>
          </w:tcPr>
          <w:p w14:paraId="00DDAB96" w14:textId="77777777" w:rsidR="00DB1CBC" w:rsidRPr="003F046C" w:rsidRDefault="00DB1CBC" w:rsidP="00DB2FD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30C4600" w14:textId="77777777" w:rsidR="00DB1CBC" w:rsidRPr="003F046C" w:rsidRDefault="00A60514" w:rsidP="00DB2FD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F046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FAX</w:t>
            </w:r>
          </w:p>
        </w:tc>
        <w:tc>
          <w:tcPr>
            <w:tcW w:w="6413" w:type="dxa"/>
            <w:gridSpan w:val="2"/>
            <w:vAlign w:val="center"/>
          </w:tcPr>
          <w:p w14:paraId="18E643CC" w14:textId="77777777" w:rsidR="00DB1CBC" w:rsidRPr="003F046C" w:rsidRDefault="00A60514" w:rsidP="00DB2FD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F046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E-mail</w:t>
            </w:r>
          </w:p>
        </w:tc>
      </w:tr>
    </w:tbl>
    <w:p w14:paraId="3AFDF91F" w14:textId="77777777" w:rsidR="004A161D" w:rsidRPr="00C131B9" w:rsidRDefault="006E4640" w:rsidP="00A420AC">
      <w:pPr>
        <w:snapToGrid w:val="0"/>
        <w:spacing w:line="240" w:lineRule="exact"/>
        <w:ind w:firstLineChars="100" w:firstLine="217"/>
        <w:rPr>
          <w:rFonts w:ascii="HG丸ｺﾞｼｯｸM-PRO" w:eastAsia="HG丸ｺﾞｼｯｸM-PRO" w:hAnsi="HG丸ｺﾞｼｯｸM-PRO"/>
          <w:sz w:val="20"/>
          <w:szCs w:val="20"/>
        </w:rPr>
      </w:pPr>
      <w:r w:rsidRPr="00C131B9">
        <w:rPr>
          <w:rFonts w:ascii="HG丸ｺﾞｼｯｸM-PRO" w:eastAsia="HG丸ｺﾞｼｯｸM-PRO" w:hAnsi="HG丸ｺﾞｼｯｸM-PRO" w:hint="eastAsia"/>
          <w:sz w:val="20"/>
          <w:szCs w:val="20"/>
        </w:rPr>
        <w:t>※FAXの場合は参加申込書を切らずにこのまま送信ください。</w:t>
      </w:r>
    </w:p>
    <w:p w14:paraId="3C4AF766" w14:textId="77777777" w:rsidR="004A161D" w:rsidRPr="00C131B9" w:rsidRDefault="00C57DA0" w:rsidP="00A420AC">
      <w:pPr>
        <w:snapToGrid w:val="0"/>
        <w:spacing w:line="240" w:lineRule="exact"/>
        <w:ind w:firstLineChars="100" w:firstLine="227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color w:val="00800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4140D" wp14:editId="307E09CE">
                <wp:simplePos x="0" y="0"/>
                <wp:positionH relativeFrom="column">
                  <wp:posOffset>-45720</wp:posOffset>
                </wp:positionH>
                <wp:positionV relativeFrom="paragraph">
                  <wp:posOffset>216535</wp:posOffset>
                </wp:positionV>
                <wp:extent cx="6474460" cy="695325"/>
                <wp:effectExtent l="0" t="0" r="2159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446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E6514" w14:textId="1A022EE0" w:rsidR="004A161D" w:rsidRPr="00BF7E3A" w:rsidRDefault="006E4640" w:rsidP="004B7137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67FE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【お申込み・お問合せ】</w:t>
                            </w:r>
                            <w:r w:rsidR="00C131B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 w:rsidRPr="00BF7E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品川区</w:t>
                            </w:r>
                            <w:r w:rsidR="00BF7E3A" w:rsidRPr="00BF7E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地域</w:t>
                            </w:r>
                            <w:r w:rsidR="00BF7E3A" w:rsidRPr="00BF7E3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産業振興</w:t>
                            </w:r>
                            <w:r w:rsidRPr="00BF7E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課</w:t>
                            </w:r>
                            <w:r w:rsidR="00BF7E3A" w:rsidRPr="00BF7E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中小企業</w:t>
                            </w:r>
                            <w:r w:rsidR="00BF7E3A" w:rsidRPr="00BF7E3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支援担当（経営支援）</w:t>
                            </w:r>
                            <w:r w:rsidRPr="00BF7E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="0040262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海瀬</w:t>
                            </w:r>
                            <w:r w:rsidR="0040262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・</w:t>
                            </w:r>
                            <w:r w:rsidR="00BF7E3A" w:rsidRPr="00BF7E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澤田</w:t>
                            </w:r>
                            <w:r w:rsidRPr="00BF7E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  <w:p w14:paraId="0B9883E4" w14:textId="7D35FD05" w:rsidR="004A161D" w:rsidRPr="00167FEF" w:rsidRDefault="00167FEF" w:rsidP="00DB2FD3">
                            <w:pPr>
                              <w:spacing w:line="260" w:lineRule="exact"/>
                              <w:ind w:firstLineChars="100" w:firstLine="22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住</w:t>
                            </w:r>
                            <w:r w:rsidR="00DB2F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所</w:t>
                            </w:r>
                            <w:r w:rsidR="004B71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：</w:t>
                            </w:r>
                            <w:r w:rsidR="006E4640" w:rsidRPr="00167FE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品川区西品川</w:t>
                            </w:r>
                            <w:r w:rsidR="00DB2F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 xml:space="preserve">1-28-3　　</w:t>
                            </w:r>
                            <w:r w:rsidR="006E4640" w:rsidRPr="00167FE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電話</w:t>
                            </w:r>
                            <w:r w:rsidR="004B71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：</w:t>
                            </w:r>
                            <w:r w:rsidR="00DB2F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03-5498-63</w:t>
                            </w:r>
                            <w:r w:rsidR="00BF7E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40</w:t>
                            </w:r>
                          </w:p>
                          <w:p w14:paraId="75086A36" w14:textId="254BD79D" w:rsidR="00546E90" w:rsidRPr="00167FEF" w:rsidRDefault="006E4640" w:rsidP="00DB2FD3">
                            <w:pPr>
                              <w:spacing w:line="260" w:lineRule="exact"/>
                              <w:ind w:firstLineChars="100" w:firstLine="22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67FE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FAX</w:t>
                            </w:r>
                            <w:r w:rsidR="004B71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：</w:t>
                            </w:r>
                            <w:r w:rsidR="00DB2F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03-5498-6338</w:t>
                            </w:r>
                            <w:r w:rsidR="004B71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</w:t>
                            </w:r>
                            <w:r w:rsidR="00DB2F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</w:t>
                            </w:r>
                            <w:r w:rsidR="00167FE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メール</w:t>
                            </w:r>
                            <w:r w:rsidR="004B71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：</w:t>
                            </w:r>
                            <w:r w:rsidR="00BF7E3A" w:rsidRPr="00BF7E3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sho-mono-kigyosien@city.shinagawa.tokyo.jp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4140D" id="_x0000_s1034" type="#_x0000_t202" style="position:absolute;left:0;text-align:left;margin-left:-3.6pt;margin-top:17.05pt;width:509.8pt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" strokeweight="1pt">
                <v:stroke dashstyle="1 1" endcap="round"/>
                <v:textbox>
                  <w:txbxContent>
                    <w:p w14:paraId="449E6514" w14:textId="1A022EE0" w:rsidR="004A161D" w:rsidRPr="00BF7E3A" w:rsidRDefault="006E4640" w:rsidP="004B7137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67FE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【お申込み・お問合せ】</w:t>
                      </w:r>
                      <w:r w:rsidR="00C131B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  <w:r w:rsidRPr="00BF7E3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品川区</w:t>
                      </w:r>
                      <w:r w:rsidR="00BF7E3A" w:rsidRPr="00BF7E3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地域</w:t>
                      </w:r>
                      <w:r w:rsidR="00BF7E3A" w:rsidRPr="00BF7E3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産業振興</w:t>
                      </w:r>
                      <w:r w:rsidRPr="00BF7E3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課</w:t>
                      </w:r>
                      <w:r w:rsidR="00BF7E3A" w:rsidRPr="00BF7E3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中小企業</w:t>
                      </w:r>
                      <w:r w:rsidR="00BF7E3A" w:rsidRPr="00BF7E3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支援担当（経営支援）</w:t>
                      </w:r>
                      <w:r w:rsidRPr="00BF7E3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</w:t>
                      </w:r>
                      <w:r w:rsidR="0040262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海瀬</w:t>
                      </w:r>
                      <w:r w:rsidR="0040262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・</w:t>
                      </w:r>
                      <w:r w:rsidR="00BF7E3A" w:rsidRPr="00BF7E3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澤田</w:t>
                      </w:r>
                      <w:r w:rsidRPr="00BF7E3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</w:t>
                      </w:r>
                    </w:p>
                    <w:p w14:paraId="0B9883E4" w14:textId="7D35FD05" w:rsidR="004A161D" w:rsidRPr="00167FEF" w:rsidRDefault="00167FEF" w:rsidP="00DB2FD3">
                      <w:pPr>
                        <w:spacing w:line="260" w:lineRule="exact"/>
                        <w:ind w:firstLineChars="100" w:firstLine="227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住</w:t>
                      </w:r>
                      <w:r w:rsidR="00DB2FD3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所</w:t>
                      </w:r>
                      <w:r w:rsidR="004B7137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：</w:t>
                      </w:r>
                      <w:r w:rsidR="006E4640" w:rsidRPr="00167FEF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品川区西品川</w:t>
                      </w:r>
                      <w:r w:rsidR="00DB2FD3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 xml:space="preserve">1-28-3　　</w:t>
                      </w:r>
                      <w:r w:rsidR="006E4640" w:rsidRPr="00167FEF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電話</w:t>
                      </w:r>
                      <w:r w:rsidR="004B7137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：</w:t>
                      </w:r>
                      <w:r w:rsidR="00DB2FD3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03-5498-63</w:t>
                      </w:r>
                      <w:r w:rsidR="00BF7E3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40</w:t>
                      </w:r>
                    </w:p>
                    <w:p w14:paraId="75086A36" w14:textId="254BD79D" w:rsidR="00546E90" w:rsidRPr="00167FEF" w:rsidRDefault="006E4640" w:rsidP="00DB2FD3">
                      <w:pPr>
                        <w:spacing w:line="260" w:lineRule="exact"/>
                        <w:ind w:firstLineChars="100" w:firstLine="227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67FE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FAX</w:t>
                      </w:r>
                      <w:r w:rsidR="004B71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：</w:t>
                      </w:r>
                      <w:r w:rsidR="00DB2F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03-5498-6338</w:t>
                      </w:r>
                      <w:r w:rsidR="004B71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</w:t>
                      </w:r>
                      <w:r w:rsidR="00DB2F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</w:t>
                      </w:r>
                      <w:r w:rsidR="00167FE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メール</w:t>
                      </w:r>
                      <w:r w:rsidR="004B71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：</w:t>
                      </w:r>
                      <w:r w:rsidR="00BF7E3A" w:rsidRPr="00BF7E3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sho-mono-kigyosien@city.shinagawa.tokyo.jp</w:t>
                      </w:r>
                    </w:p>
                  </w:txbxContent>
                </v:textbox>
              </v:shape>
            </w:pict>
          </mc:Fallback>
        </mc:AlternateContent>
      </w:r>
      <w:r w:rsidR="006E4640" w:rsidRPr="00C131B9">
        <w:rPr>
          <w:rFonts w:ascii="HG丸ｺﾞｼｯｸM-PRO" w:eastAsia="HG丸ｺﾞｼｯｸM-PRO" w:hAnsi="HG丸ｺﾞｼｯｸM-PRO" w:hint="eastAsia"/>
          <w:sz w:val="20"/>
          <w:szCs w:val="20"/>
        </w:rPr>
        <w:t>※当日の詳細は</w:t>
      </w:r>
      <w:r w:rsidR="00DB2FD3">
        <w:rPr>
          <w:rFonts w:ascii="HG丸ｺﾞｼｯｸM-PRO" w:eastAsia="HG丸ｺﾞｼｯｸM-PRO" w:hAnsi="HG丸ｺﾞｼｯｸM-PRO" w:hint="eastAsia"/>
          <w:sz w:val="20"/>
          <w:szCs w:val="20"/>
        </w:rPr>
        <w:t>、申し込みいただいた方</w:t>
      </w:r>
      <w:r w:rsidR="006E4640" w:rsidRPr="00C131B9">
        <w:rPr>
          <w:rFonts w:ascii="HG丸ｺﾞｼｯｸM-PRO" w:eastAsia="HG丸ｺﾞｼｯｸM-PRO" w:hAnsi="HG丸ｺﾞｼｯｸM-PRO" w:hint="eastAsia"/>
          <w:sz w:val="20"/>
          <w:szCs w:val="20"/>
        </w:rPr>
        <w:t>に別途ご連絡いたします。</w:t>
      </w:r>
    </w:p>
    <w:sectPr w:rsidR="004A161D" w:rsidRPr="00C131B9" w:rsidSect="001E66EB">
      <w:pgSz w:w="11906" w:h="16838" w:code="9"/>
      <w:pgMar w:top="720" w:right="720" w:bottom="720" w:left="720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F10E" w14:textId="77777777" w:rsidR="00993896" w:rsidRDefault="00993896" w:rsidP="009A2863">
      <w:r>
        <w:separator/>
      </w:r>
    </w:p>
  </w:endnote>
  <w:endnote w:type="continuationSeparator" w:id="0">
    <w:p w14:paraId="4BF4CFAD" w14:textId="77777777" w:rsidR="00993896" w:rsidRDefault="00993896" w:rsidP="009A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36B1" w14:textId="77777777" w:rsidR="00993896" w:rsidRDefault="00993896" w:rsidP="009A2863">
      <w:r>
        <w:separator/>
      </w:r>
    </w:p>
  </w:footnote>
  <w:footnote w:type="continuationSeparator" w:id="0">
    <w:p w14:paraId="2D8111F6" w14:textId="77777777" w:rsidR="00993896" w:rsidRDefault="00993896" w:rsidP="009A2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72F2"/>
    <w:multiLevelType w:val="hybridMultilevel"/>
    <w:tmpl w:val="60528D6E"/>
    <w:lvl w:ilvl="0" w:tplc="052259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7C27FB"/>
    <w:multiLevelType w:val="hybridMultilevel"/>
    <w:tmpl w:val="30964512"/>
    <w:lvl w:ilvl="0" w:tplc="D1C88BF2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6008A91A" w:tentative="1">
      <w:start w:val="1"/>
      <w:numFmt w:val="aiueoFullWidth"/>
      <w:lvlText w:val="(%2)"/>
      <w:lvlJc w:val="left"/>
      <w:pPr>
        <w:ind w:left="1077" w:hanging="420"/>
      </w:pPr>
    </w:lvl>
    <w:lvl w:ilvl="2" w:tplc="E8408B4E" w:tentative="1">
      <w:start w:val="1"/>
      <w:numFmt w:val="decimalEnclosedCircle"/>
      <w:lvlText w:val="%3"/>
      <w:lvlJc w:val="left"/>
      <w:pPr>
        <w:ind w:left="1497" w:hanging="420"/>
      </w:pPr>
    </w:lvl>
    <w:lvl w:ilvl="3" w:tplc="9CDE7672" w:tentative="1">
      <w:start w:val="1"/>
      <w:numFmt w:val="decimal"/>
      <w:lvlText w:val="%4."/>
      <w:lvlJc w:val="left"/>
      <w:pPr>
        <w:ind w:left="1917" w:hanging="420"/>
      </w:pPr>
    </w:lvl>
    <w:lvl w:ilvl="4" w:tplc="80744A68" w:tentative="1">
      <w:start w:val="1"/>
      <w:numFmt w:val="aiueoFullWidth"/>
      <w:lvlText w:val="(%5)"/>
      <w:lvlJc w:val="left"/>
      <w:pPr>
        <w:ind w:left="2337" w:hanging="420"/>
      </w:pPr>
    </w:lvl>
    <w:lvl w:ilvl="5" w:tplc="DC8EE246" w:tentative="1">
      <w:start w:val="1"/>
      <w:numFmt w:val="decimalEnclosedCircle"/>
      <w:lvlText w:val="%6"/>
      <w:lvlJc w:val="left"/>
      <w:pPr>
        <w:ind w:left="2757" w:hanging="420"/>
      </w:pPr>
    </w:lvl>
    <w:lvl w:ilvl="6" w:tplc="44C22828" w:tentative="1">
      <w:start w:val="1"/>
      <w:numFmt w:val="decimal"/>
      <w:lvlText w:val="%7."/>
      <w:lvlJc w:val="left"/>
      <w:pPr>
        <w:ind w:left="3177" w:hanging="420"/>
      </w:pPr>
    </w:lvl>
    <w:lvl w:ilvl="7" w:tplc="F3BAE492" w:tentative="1">
      <w:start w:val="1"/>
      <w:numFmt w:val="aiueoFullWidth"/>
      <w:lvlText w:val="(%8)"/>
      <w:lvlJc w:val="left"/>
      <w:pPr>
        <w:ind w:left="3597" w:hanging="420"/>
      </w:pPr>
    </w:lvl>
    <w:lvl w:ilvl="8" w:tplc="5B461AEA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2" w15:restartNumberingAfterBreak="0">
    <w:nsid w:val="1E6D75DB"/>
    <w:multiLevelType w:val="hybridMultilevel"/>
    <w:tmpl w:val="92DEB298"/>
    <w:lvl w:ilvl="0" w:tplc="17707416">
      <w:start w:val="4"/>
      <w:numFmt w:val="decimal"/>
      <w:lvlText w:val="%1"/>
      <w:lvlJc w:val="left"/>
      <w:pPr>
        <w:ind w:left="957" w:hanging="360"/>
      </w:pPr>
      <w:rPr>
        <w:rFonts w:hint="default"/>
      </w:rPr>
    </w:lvl>
    <w:lvl w:ilvl="1" w:tplc="E586D0FC" w:tentative="1">
      <w:start w:val="1"/>
      <w:numFmt w:val="aiueoFullWidth"/>
      <w:lvlText w:val="(%2)"/>
      <w:lvlJc w:val="left"/>
      <w:pPr>
        <w:ind w:left="1437" w:hanging="420"/>
      </w:pPr>
    </w:lvl>
    <w:lvl w:ilvl="2" w:tplc="DD466810" w:tentative="1">
      <w:start w:val="1"/>
      <w:numFmt w:val="decimalEnclosedCircle"/>
      <w:lvlText w:val="%3"/>
      <w:lvlJc w:val="left"/>
      <w:pPr>
        <w:ind w:left="1857" w:hanging="420"/>
      </w:pPr>
    </w:lvl>
    <w:lvl w:ilvl="3" w:tplc="9502F32E" w:tentative="1">
      <w:start w:val="1"/>
      <w:numFmt w:val="decimal"/>
      <w:lvlText w:val="%4."/>
      <w:lvlJc w:val="left"/>
      <w:pPr>
        <w:ind w:left="2277" w:hanging="420"/>
      </w:pPr>
    </w:lvl>
    <w:lvl w:ilvl="4" w:tplc="E22A07FE" w:tentative="1">
      <w:start w:val="1"/>
      <w:numFmt w:val="aiueoFullWidth"/>
      <w:lvlText w:val="(%5)"/>
      <w:lvlJc w:val="left"/>
      <w:pPr>
        <w:ind w:left="2697" w:hanging="420"/>
      </w:pPr>
    </w:lvl>
    <w:lvl w:ilvl="5" w:tplc="FAF8C8BE" w:tentative="1">
      <w:start w:val="1"/>
      <w:numFmt w:val="decimalEnclosedCircle"/>
      <w:lvlText w:val="%6"/>
      <w:lvlJc w:val="left"/>
      <w:pPr>
        <w:ind w:left="3117" w:hanging="420"/>
      </w:pPr>
    </w:lvl>
    <w:lvl w:ilvl="6" w:tplc="DF74E748" w:tentative="1">
      <w:start w:val="1"/>
      <w:numFmt w:val="decimal"/>
      <w:lvlText w:val="%7."/>
      <w:lvlJc w:val="left"/>
      <w:pPr>
        <w:ind w:left="3537" w:hanging="420"/>
      </w:pPr>
    </w:lvl>
    <w:lvl w:ilvl="7" w:tplc="741E02FC" w:tentative="1">
      <w:start w:val="1"/>
      <w:numFmt w:val="aiueoFullWidth"/>
      <w:lvlText w:val="(%8)"/>
      <w:lvlJc w:val="left"/>
      <w:pPr>
        <w:ind w:left="3957" w:hanging="420"/>
      </w:pPr>
    </w:lvl>
    <w:lvl w:ilvl="8" w:tplc="E80485B6" w:tentative="1">
      <w:start w:val="1"/>
      <w:numFmt w:val="decimalEnclosedCircle"/>
      <w:lvlText w:val="%9"/>
      <w:lvlJc w:val="left"/>
      <w:pPr>
        <w:ind w:left="4377" w:hanging="420"/>
      </w:pPr>
    </w:lvl>
  </w:abstractNum>
  <w:abstractNum w:abstractNumId="3" w15:restartNumberingAfterBreak="0">
    <w:nsid w:val="1ED87281"/>
    <w:multiLevelType w:val="hybridMultilevel"/>
    <w:tmpl w:val="1F72B2C0"/>
    <w:lvl w:ilvl="0" w:tplc="A0181F9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36A5BBA"/>
    <w:multiLevelType w:val="hybridMultilevel"/>
    <w:tmpl w:val="01742874"/>
    <w:lvl w:ilvl="0" w:tplc="FC5E53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880F1C"/>
    <w:multiLevelType w:val="hybridMultilevel"/>
    <w:tmpl w:val="A4107B68"/>
    <w:lvl w:ilvl="0" w:tplc="356E1120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401E0F36" w:tentative="1">
      <w:start w:val="1"/>
      <w:numFmt w:val="aiueoFullWidth"/>
      <w:lvlText w:val="(%2)"/>
      <w:lvlJc w:val="left"/>
      <w:pPr>
        <w:ind w:left="1077" w:hanging="420"/>
      </w:pPr>
    </w:lvl>
    <w:lvl w:ilvl="2" w:tplc="DA3AA526" w:tentative="1">
      <w:start w:val="1"/>
      <w:numFmt w:val="decimalEnclosedCircle"/>
      <w:lvlText w:val="%3"/>
      <w:lvlJc w:val="left"/>
      <w:pPr>
        <w:ind w:left="1497" w:hanging="420"/>
      </w:pPr>
    </w:lvl>
    <w:lvl w:ilvl="3" w:tplc="360E4250" w:tentative="1">
      <w:start w:val="1"/>
      <w:numFmt w:val="decimal"/>
      <w:lvlText w:val="%4."/>
      <w:lvlJc w:val="left"/>
      <w:pPr>
        <w:ind w:left="1917" w:hanging="420"/>
      </w:pPr>
    </w:lvl>
    <w:lvl w:ilvl="4" w:tplc="4C4A29A2" w:tentative="1">
      <w:start w:val="1"/>
      <w:numFmt w:val="aiueoFullWidth"/>
      <w:lvlText w:val="(%5)"/>
      <w:lvlJc w:val="left"/>
      <w:pPr>
        <w:ind w:left="2337" w:hanging="420"/>
      </w:pPr>
    </w:lvl>
    <w:lvl w:ilvl="5" w:tplc="78721320" w:tentative="1">
      <w:start w:val="1"/>
      <w:numFmt w:val="decimalEnclosedCircle"/>
      <w:lvlText w:val="%6"/>
      <w:lvlJc w:val="left"/>
      <w:pPr>
        <w:ind w:left="2757" w:hanging="420"/>
      </w:pPr>
    </w:lvl>
    <w:lvl w:ilvl="6" w:tplc="1AB26024" w:tentative="1">
      <w:start w:val="1"/>
      <w:numFmt w:val="decimal"/>
      <w:lvlText w:val="%7."/>
      <w:lvlJc w:val="left"/>
      <w:pPr>
        <w:ind w:left="3177" w:hanging="420"/>
      </w:pPr>
    </w:lvl>
    <w:lvl w:ilvl="7" w:tplc="BF84DFBC" w:tentative="1">
      <w:start w:val="1"/>
      <w:numFmt w:val="aiueoFullWidth"/>
      <w:lvlText w:val="(%8)"/>
      <w:lvlJc w:val="left"/>
      <w:pPr>
        <w:ind w:left="3597" w:hanging="420"/>
      </w:pPr>
    </w:lvl>
    <w:lvl w:ilvl="8" w:tplc="C3EA5F22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6" w15:restartNumberingAfterBreak="0">
    <w:nsid w:val="281736A4"/>
    <w:multiLevelType w:val="hybridMultilevel"/>
    <w:tmpl w:val="4028BF22"/>
    <w:lvl w:ilvl="0" w:tplc="2648F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C12EE30" w:tentative="1">
      <w:start w:val="1"/>
      <w:numFmt w:val="aiueoFullWidth"/>
      <w:lvlText w:val="(%2)"/>
      <w:lvlJc w:val="left"/>
      <w:pPr>
        <w:ind w:left="840" w:hanging="420"/>
      </w:pPr>
    </w:lvl>
    <w:lvl w:ilvl="2" w:tplc="285472F6" w:tentative="1">
      <w:start w:val="1"/>
      <w:numFmt w:val="decimalEnclosedCircle"/>
      <w:lvlText w:val="%3"/>
      <w:lvlJc w:val="left"/>
      <w:pPr>
        <w:ind w:left="1260" w:hanging="420"/>
      </w:pPr>
    </w:lvl>
    <w:lvl w:ilvl="3" w:tplc="C870262E" w:tentative="1">
      <w:start w:val="1"/>
      <w:numFmt w:val="decimal"/>
      <w:lvlText w:val="%4."/>
      <w:lvlJc w:val="left"/>
      <w:pPr>
        <w:ind w:left="1680" w:hanging="420"/>
      </w:pPr>
    </w:lvl>
    <w:lvl w:ilvl="4" w:tplc="F9C475D8" w:tentative="1">
      <w:start w:val="1"/>
      <w:numFmt w:val="aiueoFullWidth"/>
      <w:lvlText w:val="(%5)"/>
      <w:lvlJc w:val="left"/>
      <w:pPr>
        <w:ind w:left="2100" w:hanging="420"/>
      </w:pPr>
    </w:lvl>
    <w:lvl w:ilvl="5" w:tplc="481CE88A" w:tentative="1">
      <w:start w:val="1"/>
      <w:numFmt w:val="decimalEnclosedCircle"/>
      <w:lvlText w:val="%6"/>
      <w:lvlJc w:val="left"/>
      <w:pPr>
        <w:ind w:left="2520" w:hanging="420"/>
      </w:pPr>
    </w:lvl>
    <w:lvl w:ilvl="6" w:tplc="ABD82C2C" w:tentative="1">
      <w:start w:val="1"/>
      <w:numFmt w:val="decimal"/>
      <w:lvlText w:val="%7."/>
      <w:lvlJc w:val="left"/>
      <w:pPr>
        <w:ind w:left="2940" w:hanging="420"/>
      </w:pPr>
    </w:lvl>
    <w:lvl w:ilvl="7" w:tplc="030EAA94" w:tentative="1">
      <w:start w:val="1"/>
      <w:numFmt w:val="aiueoFullWidth"/>
      <w:lvlText w:val="(%8)"/>
      <w:lvlJc w:val="left"/>
      <w:pPr>
        <w:ind w:left="3360" w:hanging="420"/>
      </w:pPr>
    </w:lvl>
    <w:lvl w:ilvl="8" w:tplc="9848927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6A6D09"/>
    <w:multiLevelType w:val="hybridMultilevel"/>
    <w:tmpl w:val="E93AE5D2"/>
    <w:lvl w:ilvl="0" w:tplc="ACC48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6804ADE" w:tentative="1">
      <w:start w:val="1"/>
      <w:numFmt w:val="aiueoFullWidth"/>
      <w:lvlText w:val="(%2)"/>
      <w:lvlJc w:val="left"/>
      <w:pPr>
        <w:ind w:left="840" w:hanging="420"/>
      </w:pPr>
    </w:lvl>
    <w:lvl w:ilvl="2" w:tplc="9446E648" w:tentative="1">
      <w:start w:val="1"/>
      <w:numFmt w:val="decimalEnclosedCircle"/>
      <w:lvlText w:val="%3"/>
      <w:lvlJc w:val="left"/>
      <w:pPr>
        <w:ind w:left="1260" w:hanging="420"/>
      </w:pPr>
    </w:lvl>
    <w:lvl w:ilvl="3" w:tplc="D8E0A702" w:tentative="1">
      <w:start w:val="1"/>
      <w:numFmt w:val="decimal"/>
      <w:lvlText w:val="%4."/>
      <w:lvlJc w:val="left"/>
      <w:pPr>
        <w:ind w:left="1680" w:hanging="420"/>
      </w:pPr>
    </w:lvl>
    <w:lvl w:ilvl="4" w:tplc="A4F4979A" w:tentative="1">
      <w:start w:val="1"/>
      <w:numFmt w:val="aiueoFullWidth"/>
      <w:lvlText w:val="(%5)"/>
      <w:lvlJc w:val="left"/>
      <w:pPr>
        <w:ind w:left="2100" w:hanging="420"/>
      </w:pPr>
    </w:lvl>
    <w:lvl w:ilvl="5" w:tplc="996EAFDE" w:tentative="1">
      <w:start w:val="1"/>
      <w:numFmt w:val="decimalEnclosedCircle"/>
      <w:lvlText w:val="%6"/>
      <w:lvlJc w:val="left"/>
      <w:pPr>
        <w:ind w:left="2520" w:hanging="420"/>
      </w:pPr>
    </w:lvl>
    <w:lvl w:ilvl="6" w:tplc="625CEE76" w:tentative="1">
      <w:start w:val="1"/>
      <w:numFmt w:val="decimal"/>
      <w:lvlText w:val="%7."/>
      <w:lvlJc w:val="left"/>
      <w:pPr>
        <w:ind w:left="2940" w:hanging="420"/>
      </w:pPr>
    </w:lvl>
    <w:lvl w:ilvl="7" w:tplc="EE78262C" w:tentative="1">
      <w:start w:val="1"/>
      <w:numFmt w:val="aiueoFullWidth"/>
      <w:lvlText w:val="(%8)"/>
      <w:lvlJc w:val="left"/>
      <w:pPr>
        <w:ind w:left="3360" w:hanging="420"/>
      </w:pPr>
    </w:lvl>
    <w:lvl w:ilvl="8" w:tplc="C0A06F0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127E2B"/>
    <w:multiLevelType w:val="hybridMultilevel"/>
    <w:tmpl w:val="27AC647E"/>
    <w:lvl w:ilvl="0" w:tplc="EB629294">
      <w:start w:val="1"/>
      <w:numFmt w:val="decimalEnclosedCircle"/>
      <w:lvlText w:val="%1"/>
      <w:lvlJc w:val="left"/>
      <w:pPr>
        <w:ind w:left="957" w:hanging="360"/>
      </w:pPr>
      <w:rPr>
        <w:rFonts w:hint="default"/>
      </w:rPr>
    </w:lvl>
    <w:lvl w:ilvl="1" w:tplc="E3783846" w:tentative="1">
      <w:start w:val="1"/>
      <w:numFmt w:val="aiueoFullWidth"/>
      <w:lvlText w:val="(%2)"/>
      <w:lvlJc w:val="left"/>
      <w:pPr>
        <w:ind w:left="1437" w:hanging="420"/>
      </w:pPr>
    </w:lvl>
    <w:lvl w:ilvl="2" w:tplc="30021F02" w:tentative="1">
      <w:start w:val="1"/>
      <w:numFmt w:val="decimalEnclosedCircle"/>
      <w:lvlText w:val="%3"/>
      <w:lvlJc w:val="left"/>
      <w:pPr>
        <w:ind w:left="1857" w:hanging="420"/>
      </w:pPr>
    </w:lvl>
    <w:lvl w:ilvl="3" w:tplc="0E784F62" w:tentative="1">
      <w:start w:val="1"/>
      <w:numFmt w:val="decimal"/>
      <w:lvlText w:val="%4."/>
      <w:lvlJc w:val="left"/>
      <w:pPr>
        <w:ind w:left="2277" w:hanging="420"/>
      </w:pPr>
    </w:lvl>
    <w:lvl w:ilvl="4" w:tplc="DCA06F1E" w:tentative="1">
      <w:start w:val="1"/>
      <w:numFmt w:val="aiueoFullWidth"/>
      <w:lvlText w:val="(%5)"/>
      <w:lvlJc w:val="left"/>
      <w:pPr>
        <w:ind w:left="2697" w:hanging="420"/>
      </w:pPr>
    </w:lvl>
    <w:lvl w:ilvl="5" w:tplc="2A209CBE" w:tentative="1">
      <w:start w:val="1"/>
      <w:numFmt w:val="decimalEnclosedCircle"/>
      <w:lvlText w:val="%6"/>
      <w:lvlJc w:val="left"/>
      <w:pPr>
        <w:ind w:left="3117" w:hanging="420"/>
      </w:pPr>
    </w:lvl>
    <w:lvl w:ilvl="6" w:tplc="CB565C84" w:tentative="1">
      <w:start w:val="1"/>
      <w:numFmt w:val="decimal"/>
      <w:lvlText w:val="%7."/>
      <w:lvlJc w:val="left"/>
      <w:pPr>
        <w:ind w:left="3537" w:hanging="420"/>
      </w:pPr>
    </w:lvl>
    <w:lvl w:ilvl="7" w:tplc="B08A21FC" w:tentative="1">
      <w:start w:val="1"/>
      <w:numFmt w:val="aiueoFullWidth"/>
      <w:lvlText w:val="(%8)"/>
      <w:lvlJc w:val="left"/>
      <w:pPr>
        <w:ind w:left="3957" w:hanging="420"/>
      </w:pPr>
    </w:lvl>
    <w:lvl w:ilvl="8" w:tplc="17F218CA" w:tentative="1">
      <w:start w:val="1"/>
      <w:numFmt w:val="decimalEnclosedCircle"/>
      <w:lvlText w:val="%9"/>
      <w:lvlJc w:val="left"/>
      <w:pPr>
        <w:ind w:left="4377" w:hanging="420"/>
      </w:pPr>
    </w:lvl>
  </w:abstractNum>
  <w:abstractNum w:abstractNumId="9" w15:restartNumberingAfterBreak="0">
    <w:nsid w:val="3D7B6153"/>
    <w:multiLevelType w:val="hybridMultilevel"/>
    <w:tmpl w:val="B5FE47B2"/>
    <w:lvl w:ilvl="0" w:tplc="0D04BC26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0" w15:restartNumberingAfterBreak="0">
    <w:nsid w:val="422970F5"/>
    <w:multiLevelType w:val="hybridMultilevel"/>
    <w:tmpl w:val="294CC37E"/>
    <w:lvl w:ilvl="0" w:tplc="273482F4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1" w15:restartNumberingAfterBreak="0">
    <w:nsid w:val="44194210"/>
    <w:multiLevelType w:val="hybridMultilevel"/>
    <w:tmpl w:val="8CF07BF6"/>
    <w:lvl w:ilvl="0" w:tplc="6B08AE2A">
      <w:start w:val="4"/>
      <w:numFmt w:val="decimalEnclosedCircle"/>
      <w:lvlText w:val="%1"/>
      <w:lvlJc w:val="left"/>
      <w:pPr>
        <w:ind w:left="957" w:hanging="360"/>
      </w:pPr>
      <w:rPr>
        <w:rFonts w:hint="default"/>
      </w:rPr>
    </w:lvl>
    <w:lvl w:ilvl="1" w:tplc="2990C6BC" w:tentative="1">
      <w:start w:val="1"/>
      <w:numFmt w:val="aiueoFullWidth"/>
      <w:lvlText w:val="(%2)"/>
      <w:lvlJc w:val="left"/>
      <w:pPr>
        <w:ind w:left="1437" w:hanging="420"/>
      </w:pPr>
    </w:lvl>
    <w:lvl w:ilvl="2" w:tplc="9C3E7466" w:tentative="1">
      <w:start w:val="1"/>
      <w:numFmt w:val="decimalEnclosedCircle"/>
      <w:lvlText w:val="%3"/>
      <w:lvlJc w:val="left"/>
      <w:pPr>
        <w:ind w:left="1857" w:hanging="420"/>
      </w:pPr>
    </w:lvl>
    <w:lvl w:ilvl="3" w:tplc="05CA76AE" w:tentative="1">
      <w:start w:val="1"/>
      <w:numFmt w:val="decimal"/>
      <w:lvlText w:val="%4."/>
      <w:lvlJc w:val="left"/>
      <w:pPr>
        <w:ind w:left="2277" w:hanging="420"/>
      </w:pPr>
    </w:lvl>
    <w:lvl w:ilvl="4" w:tplc="71F05D74" w:tentative="1">
      <w:start w:val="1"/>
      <w:numFmt w:val="aiueoFullWidth"/>
      <w:lvlText w:val="(%5)"/>
      <w:lvlJc w:val="left"/>
      <w:pPr>
        <w:ind w:left="2697" w:hanging="420"/>
      </w:pPr>
    </w:lvl>
    <w:lvl w:ilvl="5" w:tplc="AA74BAFA" w:tentative="1">
      <w:start w:val="1"/>
      <w:numFmt w:val="decimalEnclosedCircle"/>
      <w:lvlText w:val="%6"/>
      <w:lvlJc w:val="left"/>
      <w:pPr>
        <w:ind w:left="3117" w:hanging="420"/>
      </w:pPr>
    </w:lvl>
    <w:lvl w:ilvl="6" w:tplc="7932E4F0" w:tentative="1">
      <w:start w:val="1"/>
      <w:numFmt w:val="decimal"/>
      <w:lvlText w:val="%7."/>
      <w:lvlJc w:val="left"/>
      <w:pPr>
        <w:ind w:left="3537" w:hanging="420"/>
      </w:pPr>
    </w:lvl>
    <w:lvl w:ilvl="7" w:tplc="7040A0FA" w:tentative="1">
      <w:start w:val="1"/>
      <w:numFmt w:val="aiueoFullWidth"/>
      <w:lvlText w:val="(%8)"/>
      <w:lvlJc w:val="left"/>
      <w:pPr>
        <w:ind w:left="3957" w:hanging="420"/>
      </w:pPr>
    </w:lvl>
    <w:lvl w:ilvl="8" w:tplc="499EC9DA" w:tentative="1">
      <w:start w:val="1"/>
      <w:numFmt w:val="decimalEnclosedCircle"/>
      <w:lvlText w:val="%9"/>
      <w:lvlJc w:val="left"/>
      <w:pPr>
        <w:ind w:left="4377" w:hanging="420"/>
      </w:pPr>
    </w:lvl>
  </w:abstractNum>
  <w:abstractNum w:abstractNumId="12" w15:restartNumberingAfterBreak="0">
    <w:nsid w:val="46FC053C"/>
    <w:multiLevelType w:val="hybridMultilevel"/>
    <w:tmpl w:val="6C22D21A"/>
    <w:lvl w:ilvl="0" w:tplc="82D48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102B88C" w:tentative="1">
      <w:start w:val="1"/>
      <w:numFmt w:val="aiueoFullWidth"/>
      <w:lvlText w:val="(%2)"/>
      <w:lvlJc w:val="left"/>
      <w:pPr>
        <w:ind w:left="840" w:hanging="420"/>
      </w:pPr>
    </w:lvl>
    <w:lvl w:ilvl="2" w:tplc="4A8E9806" w:tentative="1">
      <w:start w:val="1"/>
      <w:numFmt w:val="decimalEnclosedCircle"/>
      <w:lvlText w:val="%3"/>
      <w:lvlJc w:val="left"/>
      <w:pPr>
        <w:ind w:left="1260" w:hanging="420"/>
      </w:pPr>
    </w:lvl>
    <w:lvl w:ilvl="3" w:tplc="C868EE7E" w:tentative="1">
      <w:start w:val="1"/>
      <w:numFmt w:val="decimal"/>
      <w:lvlText w:val="%4."/>
      <w:lvlJc w:val="left"/>
      <w:pPr>
        <w:ind w:left="1680" w:hanging="420"/>
      </w:pPr>
    </w:lvl>
    <w:lvl w:ilvl="4" w:tplc="DD4A0D58" w:tentative="1">
      <w:start w:val="1"/>
      <w:numFmt w:val="aiueoFullWidth"/>
      <w:lvlText w:val="(%5)"/>
      <w:lvlJc w:val="left"/>
      <w:pPr>
        <w:ind w:left="2100" w:hanging="420"/>
      </w:pPr>
    </w:lvl>
    <w:lvl w:ilvl="5" w:tplc="36EE971A" w:tentative="1">
      <w:start w:val="1"/>
      <w:numFmt w:val="decimalEnclosedCircle"/>
      <w:lvlText w:val="%6"/>
      <w:lvlJc w:val="left"/>
      <w:pPr>
        <w:ind w:left="2520" w:hanging="420"/>
      </w:pPr>
    </w:lvl>
    <w:lvl w:ilvl="6" w:tplc="5FBAE6F4" w:tentative="1">
      <w:start w:val="1"/>
      <w:numFmt w:val="decimal"/>
      <w:lvlText w:val="%7."/>
      <w:lvlJc w:val="left"/>
      <w:pPr>
        <w:ind w:left="2940" w:hanging="420"/>
      </w:pPr>
    </w:lvl>
    <w:lvl w:ilvl="7" w:tplc="A3849462" w:tentative="1">
      <w:start w:val="1"/>
      <w:numFmt w:val="aiueoFullWidth"/>
      <w:lvlText w:val="(%8)"/>
      <w:lvlJc w:val="left"/>
      <w:pPr>
        <w:ind w:left="3360" w:hanging="420"/>
      </w:pPr>
    </w:lvl>
    <w:lvl w:ilvl="8" w:tplc="0A34BD9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260E06"/>
    <w:multiLevelType w:val="hybridMultilevel"/>
    <w:tmpl w:val="5EC4FC36"/>
    <w:lvl w:ilvl="0" w:tplc="4FA28CC4">
      <w:start w:val="1"/>
      <w:numFmt w:val="decimalEnclosedCircle"/>
      <w:lvlText w:val="%1"/>
      <w:lvlJc w:val="left"/>
      <w:pPr>
        <w:ind w:left="1644" w:hanging="360"/>
      </w:pPr>
      <w:rPr>
        <w:rFonts w:hint="default"/>
      </w:rPr>
    </w:lvl>
    <w:lvl w:ilvl="1" w:tplc="C4883828" w:tentative="1">
      <w:start w:val="1"/>
      <w:numFmt w:val="aiueoFullWidth"/>
      <w:lvlText w:val="(%2)"/>
      <w:lvlJc w:val="left"/>
      <w:pPr>
        <w:ind w:left="2124" w:hanging="420"/>
      </w:pPr>
    </w:lvl>
    <w:lvl w:ilvl="2" w:tplc="A1024B98" w:tentative="1">
      <w:start w:val="1"/>
      <w:numFmt w:val="decimalEnclosedCircle"/>
      <w:lvlText w:val="%3"/>
      <w:lvlJc w:val="left"/>
      <w:pPr>
        <w:ind w:left="2544" w:hanging="420"/>
      </w:pPr>
    </w:lvl>
    <w:lvl w:ilvl="3" w:tplc="5A0E606A" w:tentative="1">
      <w:start w:val="1"/>
      <w:numFmt w:val="decimal"/>
      <w:lvlText w:val="%4."/>
      <w:lvlJc w:val="left"/>
      <w:pPr>
        <w:ind w:left="2964" w:hanging="420"/>
      </w:pPr>
    </w:lvl>
    <w:lvl w:ilvl="4" w:tplc="4210C060" w:tentative="1">
      <w:start w:val="1"/>
      <w:numFmt w:val="aiueoFullWidth"/>
      <w:lvlText w:val="(%5)"/>
      <w:lvlJc w:val="left"/>
      <w:pPr>
        <w:ind w:left="3384" w:hanging="420"/>
      </w:pPr>
    </w:lvl>
    <w:lvl w:ilvl="5" w:tplc="B6EC0F0A" w:tentative="1">
      <w:start w:val="1"/>
      <w:numFmt w:val="decimalEnclosedCircle"/>
      <w:lvlText w:val="%6"/>
      <w:lvlJc w:val="left"/>
      <w:pPr>
        <w:ind w:left="3804" w:hanging="420"/>
      </w:pPr>
    </w:lvl>
    <w:lvl w:ilvl="6" w:tplc="52BC694C" w:tentative="1">
      <w:start w:val="1"/>
      <w:numFmt w:val="decimal"/>
      <w:lvlText w:val="%7."/>
      <w:lvlJc w:val="left"/>
      <w:pPr>
        <w:ind w:left="4224" w:hanging="420"/>
      </w:pPr>
    </w:lvl>
    <w:lvl w:ilvl="7" w:tplc="183E5C52" w:tentative="1">
      <w:start w:val="1"/>
      <w:numFmt w:val="aiueoFullWidth"/>
      <w:lvlText w:val="(%8)"/>
      <w:lvlJc w:val="left"/>
      <w:pPr>
        <w:ind w:left="4644" w:hanging="420"/>
      </w:pPr>
    </w:lvl>
    <w:lvl w:ilvl="8" w:tplc="14705FCC" w:tentative="1">
      <w:start w:val="1"/>
      <w:numFmt w:val="decimalEnclosedCircle"/>
      <w:lvlText w:val="%9"/>
      <w:lvlJc w:val="left"/>
      <w:pPr>
        <w:ind w:left="5064" w:hanging="420"/>
      </w:pPr>
    </w:lvl>
  </w:abstractNum>
  <w:abstractNum w:abstractNumId="14" w15:restartNumberingAfterBreak="0">
    <w:nsid w:val="52E328A6"/>
    <w:multiLevelType w:val="hybridMultilevel"/>
    <w:tmpl w:val="838E5874"/>
    <w:lvl w:ilvl="0" w:tplc="B1A4845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8B54FA8"/>
    <w:multiLevelType w:val="hybridMultilevel"/>
    <w:tmpl w:val="4992CCDE"/>
    <w:lvl w:ilvl="0" w:tplc="2EFC07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E8AFC9E" w:tentative="1">
      <w:start w:val="1"/>
      <w:numFmt w:val="aiueoFullWidth"/>
      <w:lvlText w:val="(%2)"/>
      <w:lvlJc w:val="left"/>
      <w:pPr>
        <w:ind w:left="840" w:hanging="420"/>
      </w:pPr>
    </w:lvl>
    <w:lvl w:ilvl="2" w:tplc="C6F655B8" w:tentative="1">
      <w:start w:val="1"/>
      <w:numFmt w:val="decimalEnclosedCircle"/>
      <w:lvlText w:val="%3"/>
      <w:lvlJc w:val="left"/>
      <w:pPr>
        <w:ind w:left="1260" w:hanging="420"/>
      </w:pPr>
    </w:lvl>
    <w:lvl w:ilvl="3" w:tplc="CC7C5690" w:tentative="1">
      <w:start w:val="1"/>
      <w:numFmt w:val="decimal"/>
      <w:lvlText w:val="%4."/>
      <w:lvlJc w:val="left"/>
      <w:pPr>
        <w:ind w:left="1680" w:hanging="420"/>
      </w:pPr>
    </w:lvl>
    <w:lvl w:ilvl="4" w:tplc="4A180E1E" w:tentative="1">
      <w:start w:val="1"/>
      <w:numFmt w:val="aiueoFullWidth"/>
      <w:lvlText w:val="(%5)"/>
      <w:lvlJc w:val="left"/>
      <w:pPr>
        <w:ind w:left="2100" w:hanging="420"/>
      </w:pPr>
    </w:lvl>
    <w:lvl w:ilvl="5" w:tplc="DA104F66" w:tentative="1">
      <w:start w:val="1"/>
      <w:numFmt w:val="decimalEnclosedCircle"/>
      <w:lvlText w:val="%6"/>
      <w:lvlJc w:val="left"/>
      <w:pPr>
        <w:ind w:left="2520" w:hanging="420"/>
      </w:pPr>
    </w:lvl>
    <w:lvl w:ilvl="6" w:tplc="73D4E7A8" w:tentative="1">
      <w:start w:val="1"/>
      <w:numFmt w:val="decimal"/>
      <w:lvlText w:val="%7."/>
      <w:lvlJc w:val="left"/>
      <w:pPr>
        <w:ind w:left="2940" w:hanging="420"/>
      </w:pPr>
    </w:lvl>
    <w:lvl w:ilvl="7" w:tplc="C52A9124" w:tentative="1">
      <w:start w:val="1"/>
      <w:numFmt w:val="aiueoFullWidth"/>
      <w:lvlText w:val="(%8)"/>
      <w:lvlJc w:val="left"/>
      <w:pPr>
        <w:ind w:left="3360" w:hanging="420"/>
      </w:pPr>
    </w:lvl>
    <w:lvl w:ilvl="8" w:tplc="817258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467772"/>
    <w:multiLevelType w:val="hybridMultilevel"/>
    <w:tmpl w:val="C6542FC2"/>
    <w:lvl w:ilvl="0" w:tplc="A5868918">
      <w:start w:val="2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60513DC2"/>
    <w:multiLevelType w:val="hybridMultilevel"/>
    <w:tmpl w:val="CDE0A582"/>
    <w:lvl w:ilvl="0" w:tplc="CC2E7F3C">
      <w:numFmt w:val="bullet"/>
      <w:lvlText w:val="◇"/>
      <w:lvlJc w:val="left"/>
      <w:pPr>
        <w:tabs>
          <w:tab w:val="num" w:pos="4200"/>
        </w:tabs>
        <w:ind w:left="4200" w:hanging="360"/>
      </w:pPr>
      <w:rPr>
        <w:rFonts w:ascii="HG丸ｺﾞｼｯｸM-PRO" w:eastAsia="HG丸ｺﾞｼｯｸM-PRO" w:hAnsi="ＭＳ Ｐゴシック" w:cs="Times New Roman" w:hint="eastAsia"/>
        <w:lang w:val="en-US"/>
      </w:rPr>
    </w:lvl>
    <w:lvl w:ilvl="1" w:tplc="8E5866A0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2" w:tplc="60E81294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3" w:tplc="3CEC7306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4" w:tplc="2CE4B61A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5" w:tplc="921247DC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6" w:tplc="4AF277DE" w:tentative="1">
      <w:start w:val="1"/>
      <w:numFmt w:val="bullet"/>
      <w:lvlText w:val="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7" w:tplc="E1D0676A" w:tentative="1">
      <w:start w:val="1"/>
      <w:numFmt w:val="bullet"/>
      <w:lvlText w:val="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8" w:tplc="A904ABB4" w:tentative="1">
      <w:start w:val="1"/>
      <w:numFmt w:val="bullet"/>
      <w:lvlText w:val="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</w:abstractNum>
  <w:num w:numId="1" w16cid:durableId="1175537243">
    <w:abstractNumId w:val="17"/>
  </w:num>
  <w:num w:numId="2" w16cid:durableId="1105079128">
    <w:abstractNumId w:val="6"/>
  </w:num>
  <w:num w:numId="3" w16cid:durableId="1178152319">
    <w:abstractNumId w:val="15"/>
  </w:num>
  <w:num w:numId="4" w16cid:durableId="1352028885">
    <w:abstractNumId w:val="7"/>
  </w:num>
  <w:num w:numId="5" w16cid:durableId="823543952">
    <w:abstractNumId w:val="1"/>
  </w:num>
  <w:num w:numId="6" w16cid:durableId="2128886084">
    <w:abstractNumId w:val="5"/>
  </w:num>
  <w:num w:numId="7" w16cid:durableId="653799020">
    <w:abstractNumId w:val="2"/>
  </w:num>
  <w:num w:numId="8" w16cid:durableId="1687903511">
    <w:abstractNumId w:val="11"/>
  </w:num>
  <w:num w:numId="9" w16cid:durableId="851647268">
    <w:abstractNumId w:val="8"/>
  </w:num>
  <w:num w:numId="10" w16cid:durableId="541946354">
    <w:abstractNumId w:val="12"/>
  </w:num>
  <w:num w:numId="11" w16cid:durableId="2033340832">
    <w:abstractNumId w:val="13"/>
  </w:num>
  <w:num w:numId="12" w16cid:durableId="1986203074">
    <w:abstractNumId w:val="9"/>
  </w:num>
  <w:num w:numId="13" w16cid:durableId="1781757648">
    <w:abstractNumId w:val="10"/>
  </w:num>
  <w:num w:numId="14" w16cid:durableId="255402268">
    <w:abstractNumId w:val="16"/>
  </w:num>
  <w:num w:numId="15" w16cid:durableId="1893534967">
    <w:abstractNumId w:val="3"/>
  </w:num>
  <w:num w:numId="16" w16cid:durableId="411583328">
    <w:abstractNumId w:val="14"/>
  </w:num>
  <w:num w:numId="17" w16cid:durableId="507064607">
    <w:abstractNumId w:val="0"/>
  </w:num>
  <w:num w:numId="18" w16cid:durableId="380522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E1"/>
    <w:rsid w:val="000039E3"/>
    <w:rsid w:val="00022385"/>
    <w:rsid w:val="00035C6E"/>
    <w:rsid w:val="00045ABD"/>
    <w:rsid w:val="00055DC6"/>
    <w:rsid w:val="000A51A1"/>
    <w:rsid w:val="000C4CAE"/>
    <w:rsid w:val="000D473B"/>
    <w:rsid w:val="000D5F8C"/>
    <w:rsid w:val="000E3050"/>
    <w:rsid w:val="000E6D3D"/>
    <w:rsid w:val="000F2796"/>
    <w:rsid w:val="00104286"/>
    <w:rsid w:val="00104EDD"/>
    <w:rsid w:val="00106398"/>
    <w:rsid w:val="00116612"/>
    <w:rsid w:val="001355AB"/>
    <w:rsid w:val="00145A24"/>
    <w:rsid w:val="00157A46"/>
    <w:rsid w:val="00167FEF"/>
    <w:rsid w:val="0017504F"/>
    <w:rsid w:val="0017626C"/>
    <w:rsid w:val="00193EE8"/>
    <w:rsid w:val="001A384C"/>
    <w:rsid w:val="001C477C"/>
    <w:rsid w:val="001E5F9C"/>
    <w:rsid w:val="001E66EB"/>
    <w:rsid w:val="00205690"/>
    <w:rsid w:val="002276F0"/>
    <w:rsid w:val="00232C96"/>
    <w:rsid w:val="00233C5A"/>
    <w:rsid w:val="00257325"/>
    <w:rsid w:val="0026277C"/>
    <w:rsid w:val="0026591D"/>
    <w:rsid w:val="00280D11"/>
    <w:rsid w:val="0029071C"/>
    <w:rsid w:val="002A1BCB"/>
    <w:rsid w:val="002B5F54"/>
    <w:rsid w:val="002D0C85"/>
    <w:rsid w:val="00301476"/>
    <w:rsid w:val="00353AD4"/>
    <w:rsid w:val="0035547F"/>
    <w:rsid w:val="0036104B"/>
    <w:rsid w:val="00374717"/>
    <w:rsid w:val="003C735D"/>
    <w:rsid w:val="003E10A2"/>
    <w:rsid w:val="003E3721"/>
    <w:rsid w:val="003E6FB5"/>
    <w:rsid w:val="003F046C"/>
    <w:rsid w:val="00400C77"/>
    <w:rsid w:val="00402621"/>
    <w:rsid w:val="00413CB2"/>
    <w:rsid w:val="00426446"/>
    <w:rsid w:val="00434515"/>
    <w:rsid w:val="00436B2B"/>
    <w:rsid w:val="004424C2"/>
    <w:rsid w:val="004459AB"/>
    <w:rsid w:val="004666BA"/>
    <w:rsid w:val="00473EBC"/>
    <w:rsid w:val="00474C01"/>
    <w:rsid w:val="00475380"/>
    <w:rsid w:val="00476044"/>
    <w:rsid w:val="00482D68"/>
    <w:rsid w:val="004A161D"/>
    <w:rsid w:val="004A35DE"/>
    <w:rsid w:val="004B0CEF"/>
    <w:rsid w:val="004B3C76"/>
    <w:rsid w:val="004B7137"/>
    <w:rsid w:val="004C12E9"/>
    <w:rsid w:val="004D770B"/>
    <w:rsid w:val="00542EA6"/>
    <w:rsid w:val="00546E90"/>
    <w:rsid w:val="005651CE"/>
    <w:rsid w:val="00582F27"/>
    <w:rsid w:val="00590667"/>
    <w:rsid w:val="005A2C85"/>
    <w:rsid w:val="005B0B14"/>
    <w:rsid w:val="005B24C2"/>
    <w:rsid w:val="005B7C87"/>
    <w:rsid w:val="005C3AED"/>
    <w:rsid w:val="005E37A5"/>
    <w:rsid w:val="005F3D23"/>
    <w:rsid w:val="005F429C"/>
    <w:rsid w:val="005F7564"/>
    <w:rsid w:val="00604880"/>
    <w:rsid w:val="00613FF7"/>
    <w:rsid w:val="00615D0B"/>
    <w:rsid w:val="00622A20"/>
    <w:rsid w:val="00631944"/>
    <w:rsid w:val="00656C9C"/>
    <w:rsid w:val="0066138E"/>
    <w:rsid w:val="00663EAC"/>
    <w:rsid w:val="00667D7C"/>
    <w:rsid w:val="00683944"/>
    <w:rsid w:val="006936CD"/>
    <w:rsid w:val="00694575"/>
    <w:rsid w:val="006A1560"/>
    <w:rsid w:val="006A344A"/>
    <w:rsid w:val="006C0F3F"/>
    <w:rsid w:val="006C59D5"/>
    <w:rsid w:val="006E4640"/>
    <w:rsid w:val="006F0B5F"/>
    <w:rsid w:val="006F1210"/>
    <w:rsid w:val="006F3B8C"/>
    <w:rsid w:val="00704706"/>
    <w:rsid w:val="007051B6"/>
    <w:rsid w:val="00720387"/>
    <w:rsid w:val="007248B5"/>
    <w:rsid w:val="007305D5"/>
    <w:rsid w:val="00730B0C"/>
    <w:rsid w:val="00730BB2"/>
    <w:rsid w:val="00750674"/>
    <w:rsid w:val="00773CFF"/>
    <w:rsid w:val="00776D50"/>
    <w:rsid w:val="007C3456"/>
    <w:rsid w:val="007D0A58"/>
    <w:rsid w:val="007F1A8A"/>
    <w:rsid w:val="007F7CC5"/>
    <w:rsid w:val="00804F5D"/>
    <w:rsid w:val="00805213"/>
    <w:rsid w:val="008167A0"/>
    <w:rsid w:val="00822F3F"/>
    <w:rsid w:val="00825B19"/>
    <w:rsid w:val="00827072"/>
    <w:rsid w:val="0084100E"/>
    <w:rsid w:val="008473EA"/>
    <w:rsid w:val="00857F48"/>
    <w:rsid w:val="008A1201"/>
    <w:rsid w:val="008A36F0"/>
    <w:rsid w:val="008B79AB"/>
    <w:rsid w:val="008C0B23"/>
    <w:rsid w:val="008D1191"/>
    <w:rsid w:val="008F63D0"/>
    <w:rsid w:val="00901B74"/>
    <w:rsid w:val="00910B56"/>
    <w:rsid w:val="009161A0"/>
    <w:rsid w:val="00920719"/>
    <w:rsid w:val="00957582"/>
    <w:rsid w:val="009626F8"/>
    <w:rsid w:val="00962AB9"/>
    <w:rsid w:val="00970A21"/>
    <w:rsid w:val="00971096"/>
    <w:rsid w:val="0098055F"/>
    <w:rsid w:val="00990CFA"/>
    <w:rsid w:val="00993896"/>
    <w:rsid w:val="009A2863"/>
    <w:rsid w:val="009A763A"/>
    <w:rsid w:val="009A78DF"/>
    <w:rsid w:val="009B13E6"/>
    <w:rsid w:val="009C7CE1"/>
    <w:rsid w:val="009F4747"/>
    <w:rsid w:val="00A114DB"/>
    <w:rsid w:val="00A15273"/>
    <w:rsid w:val="00A2423A"/>
    <w:rsid w:val="00A36A95"/>
    <w:rsid w:val="00A420AC"/>
    <w:rsid w:val="00A60514"/>
    <w:rsid w:val="00A64302"/>
    <w:rsid w:val="00A66404"/>
    <w:rsid w:val="00A747E3"/>
    <w:rsid w:val="00A8259B"/>
    <w:rsid w:val="00A96861"/>
    <w:rsid w:val="00AB25D0"/>
    <w:rsid w:val="00AD6266"/>
    <w:rsid w:val="00B0342D"/>
    <w:rsid w:val="00B10DFF"/>
    <w:rsid w:val="00B35084"/>
    <w:rsid w:val="00B423B2"/>
    <w:rsid w:val="00B4303C"/>
    <w:rsid w:val="00B63A1B"/>
    <w:rsid w:val="00B7411E"/>
    <w:rsid w:val="00B872F3"/>
    <w:rsid w:val="00B968D4"/>
    <w:rsid w:val="00BA1D85"/>
    <w:rsid w:val="00BF2595"/>
    <w:rsid w:val="00BF7E3A"/>
    <w:rsid w:val="00C01FB5"/>
    <w:rsid w:val="00C12CFB"/>
    <w:rsid w:val="00C131B9"/>
    <w:rsid w:val="00C20971"/>
    <w:rsid w:val="00C21700"/>
    <w:rsid w:val="00C349BB"/>
    <w:rsid w:val="00C379A6"/>
    <w:rsid w:val="00C531CB"/>
    <w:rsid w:val="00C57DA0"/>
    <w:rsid w:val="00C76C60"/>
    <w:rsid w:val="00C871B5"/>
    <w:rsid w:val="00CA4981"/>
    <w:rsid w:val="00CD36D8"/>
    <w:rsid w:val="00CD60B8"/>
    <w:rsid w:val="00CE389E"/>
    <w:rsid w:val="00CE4DB4"/>
    <w:rsid w:val="00CE7B6E"/>
    <w:rsid w:val="00CF29EF"/>
    <w:rsid w:val="00CF539C"/>
    <w:rsid w:val="00D17522"/>
    <w:rsid w:val="00D40A03"/>
    <w:rsid w:val="00D519F3"/>
    <w:rsid w:val="00D6065B"/>
    <w:rsid w:val="00D8006F"/>
    <w:rsid w:val="00D82FA3"/>
    <w:rsid w:val="00DA5E76"/>
    <w:rsid w:val="00DB1CBC"/>
    <w:rsid w:val="00DB260E"/>
    <w:rsid w:val="00DB2FD3"/>
    <w:rsid w:val="00DB5BDD"/>
    <w:rsid w:val="00DD6C35"/>
    <w:rsid w:val="00E03C1C"/>
    <w:rsid w:val="00E11832"/>
    <w:rsid w:val="00E260F5"/>
    <w:rsid w:val="00E27A13"/>
    <w:rsid w:val="00E33A7E"/>
    <w:rsid w:val="00E424AB"/>
    <w:rsid w:val="00E61AF8"/>
    <w:rsid w:val="00E66E62"/>
    <w:rsid w:val="00E81907"/>
    <w:rsid w:val="00E82861"/>
    <w:rsid w:val="00EF6016"/>
    <w:rsid w:val="00F027FB"/>
    <w:rsid w:val="00F16F9A"/>
    <w:rsid w:val="00F2335E"/>
    <w:rsid w:val="00F3644D"/>
    <w:rsid w:val="00F4092B"/>
    <w:rsid w:val="00F43E47"/>
    <w:rsid w:val="00F502A6"/>
    <w:rsid w:val="00F520A5"/>
    <w:rsid w:val="00F60F99"/>
    <w:rsid w:val="00F67290"/>
    <w:rsid w:val="00F73FB8"/>
    <w:rsid w:val="00F85B52"/>
    <w:rsid w:val="00F86BD5"/>
    <w:rsid w:val="00FA4699"/>
    <w:rsid w:val="00FE1C38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EC68C"/>
  <w15:chartTrackingRefBased/>
  <w15:docId w15:val="{C8E9FD3A-A587-4DDF-A126-0EBE26A7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06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100" w:firstLine="257"/>
    </w:pPr>
    <w:rPr>
      <w:rFonts w:eastAsia="ＭＳ Ｐゴシック"/>
      <w:sz w:val="24"/>
      <w:lang w:val="x-none" w:eastAsia="x-none"/>
    </w:rPr>
  </w:style>
  <w:style w:type="paragraph" w:styleId="a5">
    <w:name w:val="header"/>
    <w:basedOn w:val="a"/>
    <w:link w:val="a6"/>
    <w:rsid w:val="004F46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4F463B"/>
    <w:rPr>
      <w:kern w:val="2"/>
      <w:sz w:val="21"/>
      <w:szCs w:val="24"/>
    </w:rPr>
  </w:style>
  <w:style w:type="paragraph" w:styleId="a7">
    <w:name w:val="footer"/>
    <w:basedOn w:val="a"/>
    <w:link w:val="a8"/>
    <w:rsid w:val="004F46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4F463B"/>
    <w:rPr>
      <w:kern w:val="2"/>
      <w:sz w:val="21"/>
      <w:szCs w:val="24"/>
    </w:rPr>
  </w:style>
  <w:style w:type="paragraph" w:styleId="a9">
    <w:name w:val="Balloon Text"/>
    <w:basedOn w:val="a"/>
    <w:link w:val="aa"/>
    <w:rsid w:val="001718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17189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本文インデント (文字)"/>
    <w:link w:val="a3"/>
    <w:rsid w:val="00022385"/>
    <w:rPr>
      <w:rFonts w:eastAsia="ＭＳ Ｐゴシック"/>
      <w:kern w:val="2"/>
      <w:sz w:val="24"/>
      <w:szCs w:val="24"/>
    </w:rPr>
  </w:style>
  <w:style w:type="paragraph" w:customStyle="1" w:styleId="m9214380922903529365msoplaintext">
    <w:name w:val="m_9214380922903529365msoplaintext"/>
    <w:basedOn w:val="a"/>
    <w:rsid w:val="00D72D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rsid w:val="009A78DF"/>
    <w:rPr>
      <w:color w:val="0000FF"/>
      <w:u w:val="single"/>
    </w:rPr>
  </w:style>
  <w:style w:type="paragraph" w:styleId="ac">
    <w:name w:val="Revision"/>
    <w:hidden/>
    <w:uiPriority w:val="99"/>
    <w:semiHidden/>
    <w:rsid w:val="00A66404"/>
    <w:rPr>
      <w:kern w:val="2"/>
      <w:sz w:val="21"/>
      <w:szCs w:val="24"/>
    </w:rPr>
  </w:style>
  <w:style w:type="table" w:styleId="ad">
    <w:name w:val="Table Grid"/>
    <w:basedOn w:val="a1"/>
    <w:rsid w:val="00604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57D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List Paragraph"/>
    <w:basedOn w:val="a"/>
    <w:uiPriority w:val="34"/>
    <w:qFormat/>
    <w:rsid w:val="001E66EB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374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ics.city.shinagawa.tokyo.jp/cgi-bin/inquiry.php/3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1F487-55AA-420F-AC40-DA65C25A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674</Words>
  <Characters>335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品川区役所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学</dc:creator>
  <cp:keywords/>
  <dc:description/>
  <cp:lastModifiedBy>海瀬　夏希</cp:lastModifiedBy>
  <cp:revision>2</cp:revision>
  <cp:lastPrinted>2025-09-16T00:59:00Z</cp:lastPrinted>
  <dcterms:created xsi:type="dcterms:W3CDTF">2025-09-29T02:26:00Z</dcterms:created>
  <dcterms:modified xsi:type="dcterms:W3CDTF">2025-10-02T23:40:00Z</dcterms:modified>
</cp:coreProperties>
</file>