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3C1BB" w14:textId="77777777" w:rsidR="002F29A0" w:rsidRPr="0067365F" w:rsidRDefault="0001403D" w:rsidP="002F29A0">
      <w:pPr>
        <w:jc w:val="left"/>
        <w:rPr>
          <w:rFonts w:ascii="ＭＳ 明朝" w:hAnsi="ＭＳ 明朝"/>
          <w:sz w:val="22"/>
          <w:szCs w:val="22"/>
        </w:rPr>
      </w:pPr>
      <w:r>
        <w:rPr>
          <w:rFonts w:ascii="ＭＳ 明朝" w:hAnsi="ＭＳ 明朝" w:hint="eastAsia"/>
          <w:noProof/>
          <w:sz w:val="22"/>
          <w:szCs w:val="22"/>
        </w:rPr>
        <mc:AlternateContent>
          <mc:Choice Requires="wpg">
            <w:drawing>
              <wp:anchor distT="0" distB="0" distL="114300" distR="114300" simplePos="0" relativeHeight="251663360" behindDoc="0" locked="0" layoutInCell="1" allowOverlap="1" wp14:anchorId="54137BC2" wp14:editId="0A7FAAC1">
                <wp:simplePos x="0" y="0"/>
                <wp:positionH relativeFrom="column">
                  <wp:posOffset>2442845</wp:posOffset>
                </wp:positionH>
                <wp:positionV relativeFrom="paragraph">
                  <wp:posOffset>-757555</wp:posOffset>
                </wp:positionV>
                <wp:extent cx="853440" cy="885825"/>
                <wp:effectExtent l="0" t="0" r="22860" b="28575"/>
                <wp:wrapNone/>
                <wp:docPr id="2" name="グループ化 2"/>
                <wp:cNvGraphicFramePr/>
                <a:graphic xmlns:a="http://schemas.openxmlformats.org/drawingml/2006/main">
                  <a:graphicData uri="http://schemas.microsoft.com/office/word/2010/wordprocessingGroup">
                    <wpg:wgp>
                      <wpg:cNvGrpSpPr/>
                      <wpg:grpSpPr>
                        <a:xfrm>
                          <a:off x="0" y="0"/>
                          <a:ext cx="853440" cy="885825"/>
                          <a:chOff x="0" y="0"/>
                          <a:chExt cx="853440" cy="885825"/>
                        </a:xfrm>
                      </wpg:grpSpPr>
                      <wps:wsp>
                        <wps:cNvPr id="3" name="円/楕円 3"/>
                        <wps:cNvSpPr>
                          <a:spLocks noChangeArrowheads="1"/>
                        </wps:cNvSpPr>
                        <wps:spPr bwMode="auto">
                          <a:xfrm>
                            <a:off x="0" y="47625"/>
                            <a:ext cx="853440" cy="838200"/>
                          </a:xfrm>
                          <a:prstGeom prst="ellipse">
                            <a:avLst/>
                          </a:prstGeom>
                          <a:solidFill>
                            <a:srgbClr val="FFFFFF"/>
                          </a:solidFill>
                          <a:ln w="9525" cap="rnd">
                            <a:solidFill>
                              <a:srgbClr val="000000"/>
                            </a:solidFill>
                            <a:prstDash val="sysDot"/>
                            <a:round/>
                            <a:headEnd/>
                            <a:tailEnd/>
                          </a:ln>
                        </wps:spPr>
                        <wps:txbx>
                          <w:txbxContent>
                            <w:p w14:paraId="185AEEEC" w14:textId="77777777" w:rsidR="0001403D" w:rsidRDefault="0001403D" w:rsidP="0001403D">
                              <w:pPr>
                                <w:jc w:val="center"/>
                              </w:pPr>
                            </w:p>
                          </w:txbxContent>
                        </wps:txbx>
                        <wps:bodyPr rot="0" vert="horz" wrap="square" lIns="74295" tIns="8890" rIns="74295" bIns="8890" anchor="t" anchorCtr="0" upright="1">
                          <a:noAutofit/>
                        </wps:bodyPr>
                      </wps:wsp>
                      <wps:wsp>
                        <wps:cNvPr id="4" name="テキスト ボックス 2"/>
                        <wps:cNvSpPr txBox="1">
                          <a:spLocks noChangeArrowheads="1"/>
                        </wps:cNvSpPr>
                        <wps:spPr bwMode="auto">
                          <a:xfrm>
                            <a:off x="104775" y="0"/>
                            <a:ext cx="715009" cy="248919"/>
                          </a:xfrm>
                          <a:prstGeom prst="rect">
                            <a:avLst/>
                          </a:prstGeom>
                          <a:solidFill>
                            <a:srgbClr val="FFFFFF"/>
                          </a:solidFill>
                          <a:ln w="9525">
                            <a:noFill/>
                            <a:miter lim="800000"/>
                            <a:headEnd/>
                            <a:tailEnd/>
                          </a:ln>
                        </wps:spPr>
                        <wps:txbx>
                          <w:txbxContent>
                            <w:p w14:paraId="738A7900" w14:textId="77777777" w:rsidR="0001403D" w:rsidRPr="0001403D" w:rsidRDefault="005A3792" w:rsidP="005A3792">
                              <w:pPr>
                                <w:jc w:val="center"/>
                                <w:rPr>
                                  <w:sz w:val="18"/>
                                </w:rPr>
                              </w:pPr>
                              <w:r>
                                <w:rPr>
                                  <w:rFonts w:hint="eastAsia"/>
                                  <w:sz w:val="18"/>
                                </w:rPr>
                                <w:t>捨印</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54137BC2" id="グループ化 2" o:spid="_x0000_s1026" style="position:absolute;margin-left:192.35pt;margin-top:-59.65pt;width:67.2pt;height:69.75pt;z-index:251663360;mso-width-relative:margin" coordsize="8534,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">
                <v:oval id="円/楕円 3" o:spid="_x0000_s1027" style="position:absolute;top:476;width:8534;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">
                  <v:stroke dashstyle="1 1" endcap="round"/>
                  <v:textbox inset="5.85pt,.7pt,5.85pt,.7pt">
                    <w:txbxContent>
                      <w:p w14:paraId="185AEEEC" w14:textId="77777777" w:rsidR="0001403D" w:rsidRDefault="0001403D" w:rsidP="0001403D">
                        <w:pPr>
                          <w:jc w:val="center"/>
                        </w:pPr>
                      </w:p>
                    </w:txbxContent>
                  </v:textbox>
                </v:oval>
                <v:shapetype id="_x0000_t202" coordsize="21600,21600" o:spt="202" path="m,l,21600r21600,l21600,xe">
                  <v:stroke joinstyle="miter"/>
                  <v:path gradientshapeok="t" o:connecttype="rect"/>
                </v:shapetype>
                <v:shape id="テキスト ボックス 2" o:spid="_x0000_s1028" type="#_x0000_t202" style="position:absolute;left:1047;width:7150;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738A7900" w14:textId="77777777" w:rsidR="0001403D" w:rsidRPr="0001403D" w:rsidRDefault="005A3792" w:rsidP="005A3792">
                        <w:pPr>
                          <w:jc w:val="center"/>
                          <w:rPr>
                            <w:sz w:val="18"/>
                          </w:rPr>
                        </w:pPr>
                        <w:r>
                          <w:rPr>
                            <w:rFonts w:hint="eastAsia"/>
                            <w:sz w:val="18"/>
                          </w:rPr>
                          <w:t>捨印</w:t>
                        </w:r>
                      </w:p>
                    </w:txbxContent>
                  </v:textbox>
                </v:shape>
              </v:group>
            </w:pict>
          </mc:Fallback>
        </mc:AlternateContent>
      </w:r>
      <w:r w:rsidR="002F29A0" w:rsidRPr="0067365F">
        <w:rPr>
          <w:rFonts w:ascii="ＭＳ 明朝" w:hAnsi="ＭＳ 明朝" w:hint="eastAsia"/>
          <w:sz w:val="22"/>
          <w:szCs w:val="22"/>
        </w:rPr>
        <w:t>品川区長あて</w:t>
      </w:r>
    </w:p>
    <w:p w14:paraId="511C1FD7" w14:textId="77777777" w:rsidR="00B86340" w:rsidRDefault="002F29A0" w:rsidP="00B86340">
      <w:pPr>
        <w:jc w:val="center"/>
        <w:rPr>
          <w:rFonts w:ascii="ＭＳ 明朝" w:hAnsi="ＭＳ 明朝"/>
          <w:sz w:val="24"/>
          <w:szCs w:val="21"/>
        </w:rPr>
      </w:pPr>
      <w:r w:rsidRPr="002F29A0">
        <w:rPr>
          <w:rFonts w:ascii="ＭＳ 明朝" w:hAnsi="ＭＳ 明朝" w:hint="eastAsia"/>
          <w:sz w:val="24"/>
          <w:szCs w:val="21"/>
        </w:rPr>
        <w:t>誓</w:t>
      </w:r>
      <w:r>
        <w:rPr>
          <w:rFonts w:ascii="ＭＳ 明朝" w:hAnsi="ＭＳ 明朝" w:hint="eastAsia"/>
          <w:sz w:val="24"/>
          <w:szCs w:val="21"/>
        </w:rPr>
        <w:t xml:space="preserve">　　　</w:t>
      </w:r>
      <w:r w:rsidRPr="002F29A0">
        <w:rPr>
          <w:rFonts w:ascii="ＭＳ 明朝" w:hAnsi="ＭＳ 明朝" w:hint="eastAsia"/>
          <w:sz w:val="24"/>
          <w:szCs w:val="21"/>
        </w:rPr>
        <w:t>約</w:t>
      </w:r>
      <w:r>
        <w:rPr>
          <w:rFonts w:ascii="ＭＳ 明朝" w:hAnsi="ＭＳ 明朝" w:hint="eastAsia"/>
          <w:sz w:val="24"/>
          <w:szCs w:val="21"/>
        </w:rPr>
        <w:t xml:space="preserve">　　　</w:t>
      </w:r>
      <w:r w:rsidRPr="002F29A0">
        <w:rPr>
          <w:rFonts w:ascii="ＭＳ 明朝" w:hAnsi="ＭＳ 明朝" w:hint="eastAsia"/>
          <w:sz w:val="24"/>
          <w:szCs w:val="21"/>
        </w:rPr>
        <w:t>書</w:t>
      </w:r>
    </w:p>
    <w:p w14:paraId="3EFE4D27" w14:textId="77777777" w:rsidR="00A2020C" w:rsidRDefault="00A2020C" w:rsidP="00B86340">
      <w:pPr>
        <w:jc w:val="center"/>
        <w:rPr>
          <w:rFonts w:ascii="ＭＳ 明朝" w:hAnsi="ＭＳ 明朝"/>
          <w:sz w:val="24"/>
          <w:szCs w:val="21"/>
        </w:rPr>
      </w:pPr>
    </w:p>
    <w:p w14:paraId="3CE2A709" w14:textId="4E471F09" w:rsidR="002F29A0" w:rsidRDefault="00A2020C" w:rsidP="002F29A0">
      <w:pPr>
        <w:ind w:firstLineChars="100" w:firstLine="220"/>
        <w:rPr>
          <w:rFonts w:asciiTheme="minorEastAsia" w:hAnsiTheme="minorEastAsia"/>
          <w:sz w:val="22"/>
          <w:szCs w:val="22"/>
        </w:rPr>
      </w:pPr>
      <w:r>
        <w:rPr>
          <w:rFonts w:asciiTheme="minorEastAsia" w:hAnsiTheme="minorEastAsia" w:hint="eastAsia"/>
          <w:sz w:val="22"/>
          <w:szCs w:val="22"/>
        </w:rPr>
        <w:t>品川区が実施する令和</w:t>
      </w:r>
      <w:r w:rsidR="00550819">
        <w:rPr>
          <w:rFonts w:asciiTheme="minorEastAsia" w:hAnsiTheme="minorEastAsia" w:hint="eastAsia"/>
          <w:sz w:val="22"/>
          <w:szCs w:val="22"/>
        </w:rPr>
        <w:t>８</w:t>
      </w:r>
      <w:r w:rsidR="002F29A0" w:rsidRPr="0067365F">
        <w:rPr>
          <w:rFonts w:asciiTheme="minorEastAsia" w:hAnsiTheme="minorEastAsia" w:hint="eastAsia"/>
          <w:sz w:val="22"/>
          <w:szCs w:val="22"/>
        </w:rPr>
        <w:t>年度</w:t>
      </w:r>
      <w:r w:rsidR="00DE7CCA">
        <w:rPr>
          <w:rFonts w:asciiTheme="minorEastAsia" w:hAnsiTheme="minorEastAsia" w:hint="eastAsia"/>
          <w:sz w:val="22"/>
          <w:szCs w:val="22"/>
        </w:rPr>
        <w:t>雇用確保</w:t>
      </w:r>
      <w:r w:rsidR="002A0DE3" w:rsidRPr="002A0DE3">
        <w:rPr>
          <w:rFonts w:asciiTheme="minorEastAsia" w:hAnsiTheme="minorEastAsia" w:hint="eastAsia"/>
          <w:sz w:val="22"/>
          <w:szCs w:val="22"/>
        </w:rPr>
        <w:t>支援事業における</w:t>
      </w:r>
      <w:r w:rsidR="00DE7CCA">
        <w:rPr>
          <w:rFonts w:asciiTheme="minorEastAsia" w:hAnsiTheme="minorEastAsia" w:hint="eastAsia"/>
          <w:sz w:val="22"/>
          <w:szCs w:val="22"/>
        </w:rPr>
        <w:t>エ</w:t>
      </w:r>
      <w:r w:rsidR="00DE7CCA" w:rsidRPr="00DE7CCA">
        <w:rPr>
          <w:rFonts w:asciiTheme="minorEastAsia" w:hAnsiTheme="minorEastAsia" w:hint="eastAsia"/>
          <w:sz w:val="22"/>
          <w:szCs w:val="22"/>
        </w:rPr>
        <w:t>ンジニア確保支援事業助成金</w:t>
      </w:r>
      <w:r w:rsidR="002A0DE3" w:rsidRPr="002A0DE3">
        <w:rPr>
          <w:rFonts w:asciiTheme="minorEastAsia" w:hAnsiTheme="minorEastAsia" w:hint="eastAsia"/>
          <w:sz w:val="22"/>
          <w:szCs w:val="22"/>
        </w:rPr>
        <w:t>申請</w:t>
      </w:r>
      <w:r w:rsidR="002F29A0" w:rsidRPr="0067365F">
        <w:rPr>
          <w:rFonts w:asciiTheme="minorEastAsia" w:hAnsiTheme="minorEastAsia" w:hint="eastAsia"/>
          <w:sz w:val="22"/>
          <w:szCs w:val="22"/>
        </w:rPr>
        <w:t>にあた</w:t>
      </w:r>
      <w:r w:rsidR="00635B22">
        <w:rPr>
          <w:rFonts w:asciiTheme="minorEastAsia" w:hAnsiTheme="minorEastAsia" w:hint="eastAsia"/>
          <w:sz w:val="22"/>
          <w:szCs w:val="22"/>
        </w:rPr>
        <w:t>り</w:t>
      </w:r>
      <w:r w:rsidR="00932E07">
        <w:rPr>
          <w:rFonts w:asciiTheme="minorEastAsia" w:hAnsiTheme="minorEastAsia" w:hint="eastAsia"/>
          <w:sz w:val="22"/>
          <w:szCs w:val="22"/>
        </w:rPr>
        <w:t>、申請書に虚偽記載がないこと、申請者が次の１～</w:t>
      </w:r>
      <w:r w:rsidR="00DE7CCA">
        <w:rPr>
          <w:rFonts w:asciiTheme="minorEastAsia" w:hAnsiTheme="minorEastAsia" w:hint="eastAsia"/>
          <w:sz w:val="22"/>
          <w:szCs w:val="22"/>
        </w:rPr>
        <w:t>１１</w:t>
      </w:r>
      <w:r w:rsidR="002F29A0" w:rsidRPr="0067365F">
        <w:rPr>
          <w:rFonts w:asciiTheme="minorEastAsia" w:hAnsiTheme="minorEastAsia" w:hint="eastAsia"/>
          <w:sz w:val="22"/>
          <w:szCs w:val="22"/>
        </w:rPr>
        <w:t>を含む募集要項記載の申請要件</w:t>
      </w:r>
      <w:r w:rsidR="00997D60">
        <w:rPr>
          <w:rFonts w:asciiTheme="minorEastAsia" w:hAnsiTheme="minorEastAsia" w:hint="eastAsia"/>
          <w:sz w:val="22"/>
          <w:szCs w:val="22"/>
        </w:rPr>
        <w:t>等</w:t>
      </w:r>
      <w:r w:rsidR="002F29A0" w:rsidRPr="0067365F">
        <w:rPr>
          <w:rFonts w:asciiTheme="minorEastAsia" w:hAnsiTheme="minorEastAsia" w:hint="eastAsia"/>
          <w:sz w:val="22"/>
          <w:szCs w:val="22"/>
        </w:rPr>
        <w:t>の全てを満たしていることを確認した。</w:t>
      </w:r>
    </w:p>
    <w:p w14:paraId="5E2EE440" w14:textId="77777777" w:rsidR="00A2020C" w:rsidRPr="0067365F" w:rsidRDefault="00A2020C" w:rsidP="002F29A0">
      <w:pPr>
        <w:ind w:firstLineChars="100" w:firstLine="220"/>
        <w:rPr>
          <w:rFonts w:ascii="ＭＳ 明朝" w:hAnsi="ＭＳ 明朝"/>
          <w:sz w:val="22"/>
          <w:szCs w:val="22"/>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6"/>
        <w:gridCol w:w="7808"/>
        <w:gridCol w:w="708"/>
      </w:tblGrid>
      <w:tr w:rsidR="002C4D29" w:rsidRPr="0067365F" w14:paraId="70F9E3F6" w14:textId="77777777" w:rsidTr="002C4D29">
        <w:trPr>
          <w:trHeight w:val="435"/>
        </w:trPr>
        <w:tc>
          <w:tcPr>
            <w:tcW w:w="556" w:type="dxa"/>
          </w:tcPr>
          <w:p w14:paraId="47F75F3D" w14:textId="77777777" w:rsidR="002C4D29" w:rsidRPr="0067365F" w:rsidRDefault="002C4D29" w:rsidP="00016F86">
            <w:pPr>
              <w:jc w:val="center"/>
              <w:rPr>
                <w:rFonts w:ascii="ＭＳ 明朝" w:hAnsi="ＭＳ 明朝"/>
                <w:kern w:val="0"/>
                <w:sz w:val="22"/>
                <w:szCs w:val="22"/>
              </w:rPr>
            </w:pPr>
          </w:p>
        </w:tc>
        <w:tc>
          <w:tcPr>
            <w:tcW w:w="7808" w:type="dxa"/>
            <w:vAlign w:val="center"/>
          </w:tcPr>
          <w:p w14:paraId="780D87E4" w14:textId="77777777" w:rsidR="002C4D29" w:rsidRPr="00662ACF" w:rsidRDefault="002C4D29" w:rsidP="00016F86">
            <w:pPr>
              <w:jc w:val="center"/>
              <w:rPr>
                <w:rFonts w:ascii="ＭＳ 明朝" w:hAnsi="ＭＳ 明朝"/>
                <w:sz w:val="20"/>
                <w:szCs w:val="22"/>
              </w:rPr>
            </w:pPr>
            <w:r w:rsidRPr="00662ACF">
              <w:rPr>
                <w:rFonts w:ascii="ＭＳ 明朝" w:hAnsi="ＭＳ 明朝" w:hint="eastAsia"/>
                <w:sz w:val="20"/>
                <w:szCs w:val="22"/>
              </w:rPr>
              <w:t>項目</w:t>
            </w:r>
          </w:p>
        </w:tc>
        <w:tc>
          <w:tcPr>
            <w:tcW w:w="708" w:type="dxa"/>
            <w:vAlign w:val="center"/>
          </w:tcPr>
          <w:p w14:paraId="3A2322C6" w14:textId="77777777" w:rsidR="002C4D29" w:rsidRPr="00662ACF" w:rsidRDefault="002C4D29" w:rsidP="00016F86">
            <w:pPr>
              <w:jc w:val="center"/>
              <w:rPr>
                <w:rFonts w:ascii="ＭＳ 明朝" w:hAnsi="ＭＳ 明朝"/>
                <w:sz w:val="20"/>
                <w:szCs w:val="22"/>
              </w:rPr>
            </w:pPr>
            <w:r w:rsidRPr="00662ACF">
              <w:rPr>
                <w:rFonts w:ascii="ＭＳ 明朝" w:hAnsi="ＭＳ 明朝" w:hint="eastAsia"/>
                <w:sz w:val="20"/>
                <w:szCs w:val="22"/>
              </w:rPr>
              <w:t>ﾁｪｯｸ欄</w:t>
            </w:r>
          </w:p>
        </w:tc>
      </w:tr>
      <w:tr w:rsidR="002C4D29" w:rsidRPr="0067365F" w14:paraId="0B210DE9" w14:textId="77777777" w:rsidTr="00A2020C">
        <w:trPr>
          <w:trHeight w:val="1415"/>
        </w:trPr>
        <w:tc>
          <w:tcPr>
            <w:tcW w:w="556" w:type="dxa"/>
            <w:vAlign w:val="center"/>
          </w:tcPr>
          <w:p w14:paraId="3DAB52FF" w14:textId="77777777" w:rsidR="002C4D29" w:rsidRPr="0067365F" w:rsidRDefault="002C4D29" w:rsidP="00D77BC4">
            <w:pPr>
              <w:jc w:val="center"/>
              <w:rPr>
                <w:rFonts w:ascii="ＭＳ 明朝" w:hAnsi="ＭＳ 明朝"/>
                <w:sz w:val="22"/>
                <w:szCs w:val="22"/>
              </w:rPr>
            </w:pPr>
            <w:r w:rsidRPr="0067365F">
              <w:rPr>
                <w:rFonts w:ascii="ＭＳ 明朝" w:hAnsi="ＭＳ 明朝" w:hint="eastAsia"/>
                <w:sz w:val="22"/>
                <w:szCs w:val="22"/>
              </w:rPr>
              <w:t>１</w:t>
            </w:r>
          </w:p>
        </w:tc>
        <w:tc>
          <w:tcPr>
            <w:tcW w:w="7808" w:type="dxa"/>
            <w:vAlign w:val="center"/>
          </w:tcPr>
          <w:p w14:paraId="709BD993" w14:textId="77777777" w:rsidR="00DE7CCA" w:rsidRPr="00DE7CCA" w:rsidRDefault="00B154B7" w:rsidP="00DE7CCA">
            <w:pPr>
              <w:ind w:firstLineChars="100" w:firstLine="210"/>
              <w:rPr>
                <w:rFonts w:ascii="ＭＳ 明朝" w:hAnsi="ＭＳ 明朝"/>
              </w:rPr>
            </w:pPr>
            <w:r>
              <w:rPr>
                <w:rFonts w:ascii="ＭＳ 明朝" w:hAnsi="ＭＳ 明朝" w:hint="eastAsia"/>
              </w:rPr>
              <w:t>次の（１）～（３</w:t>
            </w:r>
            <w:r w:rsidR="00DE7CCA" w:rsidRPr="00DE7CCA">
              <w:rPr>
                <w:rFonts w:ascii="ＭＳ 明朝" w:hAnsi="ＭＳ 明朝" w:hint="eastAsia"/>
              </w:rPr>
              <w:t>）のいずれかに該当する法人（中小企業基本法に規定する中小企業）又は個人事業者であり、品川区内に主たる事業所を有し、引き続き１年以上事業を営んでいる。</w:t>
            </w:r>
          </w:p>
          <w:p w14:paraId="25F6CD8C" w14:textId="77777777" w:rsidR="00DE7CCA" w:rsidRPr="00DE7CCA" w:rsidRDefault="00DE7CCA" w:rsidP="00DE7CCA">
            <w:pPr>
              <w:ind w:firstLineChars="100" w:firstLine="210"/>
              <w:rPr>
                <w:rFonts w:ascii="ＭＳ 明朝" w:hAnsi="ＭＳ 明朝"/>
              </w:rPr>
            </w:pPr>
            <w:r>
              <w:rPr>
                <w:rFonts w:ascii="ＭＳ 明朝" w:hAnsi="ＭＳ 明朝" w:hint="eastAsia"/>
              </w:rPr>
              <w:t>(1)</w:t>
            </w:r>
            <w:r w:rsidRPr="00DE7CCA">
              <w:rPr>
                <w:rFonts w:ascii="ＭＳ 明朝" w:hAnsi="ＭＳ 明朝" w:hint="eastAsia"/>
              </w:rPr>
              <w:t>資本金の額もしくは出資の総額が３億円以下または従業員の数が300人</w:t>
            </w:r>
          </w:p>
          <w:p w14:paraId="08383221" w14:textId="77777777" w:rsidR="00DE7CCA" w:rsidRPr="00DE7CCA" w:rsidRDefault="00DE7CCA" w:rsidP="00DE7CCA">
            <w:pPr>
              <w:ind w:firstLineChars="100" w:firstLine="210"/>
              <w:rPr>
                <w:rFonts w:ascii="ＭＳ 明朝" w:hAnsi="ＭＳ 明朝"/>
              </w:rPr>
            </w:pPr>
            <w:r w:rsidRPr="00DE7CCA">
              <w:rPr>
                <w:rFonts w:ascii="ＭＳ 明朝" w:hAnsi="ＭＳ 明朝" w:hint="eastAsia"/>
              </w:rPr>
              <w:t>以下の製造業者（以下「中小製造業者」という。）である。</w:t>
            </w:r>
          </w:p>
          <w:p w14:paraId="6EE7CD4A" w14:textId="77777777" w:rsidR="00DE7CCA" w:rsidRPr="00DE7CCA" w:rsidRDefault="00DE7CCA" w:rsidP="00DE7CCA">
            <w:pPr>
              <w:ind w:firstLineChars="100" w:firstLine="210"/>
              <w:rPr>
                <w:rFonts w:ascii="ＭＳ 明朝" w:hAnsi="ＭＳ 明朝"/>
              </w:rPr>
            </w:pPr>
            <w:r w:rsidRPr="00DE7CCA">
              <w:rPr>
                <w:rFonts w:ascii="ＭＳ 明朝" w:hAnsi="ＭＳ 明朝" w:hint="eastAsia"/>
              </w:rPr>
              <w:t>また、履歴事項全部証明書において製造業者だと明確にわかる。</w:t>
            </w:r>
          </w:p>
          <w:p w14:paraId="4DBB7DA7" w14:textId="77777777" w:rsidR="00DE7CCA" w:rsidRPr="00DE7CCA" w:rsidRDefault="00DE7CCA" w:rsidP="00DE7CCA">
            <w:pPr>
              <w:ind w:firstLineChars="100" w:firstLine="210"/>
              <w:rPr>
                <w:rFonts w:ascii="ＭＳ 明朝" w:hAnsi="ＭＳ 明朝"/>
              </w:rPr>
            </w:pPr>
            <w:r>
              <w:rPr>
                <w:rFonts w:ascii="ＭＳ 明朝" w:hAnsi="ＭＳ 明朝" w:hint="eastAsia"/>
              </w:rPr>
              <w:t>(2)</w:t>
            </w:r>
            <w:r w:rsidRPr="00DE7CCA">
              <w:rPr>
                <w:rFonts w:ascii="ＭＳ 明朝" w:hAnsi="ＭＳ 明朝" w:hint="eastAsia"/>
              </w:rPr>
              <w:t>資本金の額もしくは出資の総額が３億円以下または従業員の数が300人</w:t>
            </w:r>
          </w:p>
          <w:p w14:paraId="2CD04D8E" w14:textId="77777777" w:rsidR="00DE7CCA" w:rsidRPr="00DE7CCA" w:rsidRDefault="00DE7CCA" w:rsidP="00DE7CCA">
            <w:pPr>
              <w:ind w:firstLineChars="100" w:firstLine="210"/>
              <w:rPr>
                <w:rFonts w:ascii="ＭＳ 明朝" w:hAnsi="ＭＳ 明朝"/>
              </w:rPr>
            </w:pPr>
            <w:r w:rsidRPr="00DE7CCA">
              <w:rPr>
                <w:rFonts w:ascii="ＭＳ 明朝" w:hAnsi="ＭＳ 明朝" w:hint="eastAsia"/>
              </w:rPr>
              <w:t>以下の情報サービス業者（以下「中小情報サービス業者」という）である。</w:t>
            </w:r>
          </w:p>
          <w:p w14:paraId="4E3C0AEA" w14:textId="77777777" w:rsidR="00DE7CCA" w:rsidRPr="00DE7CCA" w:rsidRDefault="00DE7CCA" w:rsidP="00DE7CCA">
            <w:pPr>
              <w:ind w:firstLineChars="100" w:firstLine="210"/>
              <w:rPr>
                <w:rFonts w:ascii="ＭＳ 明朝" w:hAnsi="ＭＳ 明朝"/>
              </w:rPr>
            </w:pPr>
            <w:r w:rsidRPr="00DE7CCA">
              <w:rPr>
                <w:rFonts w:ascii="ＭＳ 明朝" w:hAnsi="ＭＳ 明朝" w:hint="eastAsia"/>
              </w:rPr>
              <w:t>また、履歴事項全部証明書において情報サービス業者だと明確にわかる。</w:t>
            </w:r>
          </w:p>
          <w:p w14:paraId="707B940A" w14:textId="77777777" w:rsidR="0003292E" w:rsidRPr="00A2020C" w:rsidRDefault="00DE7CCA" w:rsidP="00DE7CCA">
            <w:pPr>
              <w:ind w:firstLineChars="100" w:firstLine="210"/>
              <w:rPr>
                <w:rFonts w:asciiTheme="minorEastAsia" w:hAnsiTheme="minorEastAsia"/>
                <w:kern w:val="0"/>
                <w:szCs w:val="21"/>
              </w:rPr>
            </w:pPr>
            <w:r>
              <w:rPr>
                <w:rFonts w:ascii="ＭＳ 明朝" w:hAnsi="ＭＳ 明朝" w:hint="eastAsia"/>
              </w:rPr>
              <w:t>(3)</w:t>
            </w:r>
            <w:r w:rsidRPr="00DE7CCA">
              <w:rPr>
                <w:rFonts w:ascii="ＭＳ 明朝" w:hAnsi="ＭＳ 明朝" w:hint="eastAsia"/>
              </w:rPr>
              <w:t>製造業もしくは情報サービス業を主に営む個人事業者である。</w:t>
            </w:r>
          </w:p>
        </w:tc>
        <w:tc>
          <w:tcPr>
            <w:tcW w:w="708" w:type="dxa"/>
            <w:vAlign w:val="center"/>
          </w:tcPr>
          <w:p w14:paraId="4FEB2617" w14:textId="77777777" w:rsidR="002C4D29" w:rsidRPr="0067365F" w:rsidRDefault="002C4D29" w:rsidP="00016F86">
            <w:pPr>
              <w:jc w:val="center"/>
              <w:rPr>
                <w:rFonts w:ascii="ＭＳ 明朝" w:hAnsi="ＭＳ 明朝"/>
                <w:sz w:val="22"/>
                <w:szCs w:val="22"/>
              </w:rPr>
            </w:pPr>
          </w:p>
        </w:tc>
      </w:tr>
      <w:tr w:rsidR="002C4D29" w:rsidRPr="0003292E" w14:paraId="33ACD133" w14:textId="77777777" w:rsidTr="002C4D29">
        <w:trPr>
          <w:trHeight w:val="813"/>
        </w:trPr>
        <w:tc>
          <w:tcPr>
            <w:tcW w:w="556" w:type="dxa"/>
            <w:tcBorders>
              <w:bottom w:val="single" w:sz="4" w:space="0" w:color="auto"/>
            </w:tcBorders>
            <w:vAlign w:val="center"/>
          </w:tcPr>
          <w:p w14:paraId="0E1F570C" w14:textId="77777777" w:rsidR="002C4D29" w:rsidRPr="0067365F" w:rsidRDefault="002C4D29" w:rsidP="00D77BC4">
            <w:pPr>
              <w:jc w:val="center"/>
              <w:rPr>
                <w:rFonts w:ascii="ＭＳ 明朝" w:hAnsi="ＭＳ 明朝"/>
                <w:sz w:val="22"/>
                <w:szCs w:val="22"/>
              </w:rPr>
            </w:pPr>
            <w:r w:rsidRPr="0067365F">
              <w:rPr>
                <w:rFonts w:ascii="ＭＳ 明朝" w:hAnsi="ＭＳ 明朝" w:hint="eastAsia"/>
                <w:sz w:val="22"/>
                <w:szCs w:val="22"/>
              </w:rPr>
              <w:t>２</w:t>
            </w:r>
          </w:p>
        </w:tc>
        <w:tc>
          <w:tcPr>
            <w:tcW w:w="7808" w:type="dxa"/>
            <w:tcBorders>
              <w:bottom w:val="single" w:sz="4" w:space="0" w:color="auto"/>
            </w:tcBorders>
            <w:vAlign w:val="center"/>
          </w:tcPr>
          <w:p w14:paraId="635B3210" w14:textId="77777777" w:rsidR="00A2020C" w:rsidRDefault="00A2020C" w:rsidP="00A2020C">
            <w:pPr>
              <w:ind w:firstLineChars="100" w:firstLine="210"/>
              <w:rPr>
                <w:rFonts w:asciiTheme="minorEastAsia" w:hAnsiTheme="minorEastAsia"/>
                <w:szCs w:val="21"/>
              </w:rPr>
            </w:pPr>
            <w:r>
              <w:rPr>
                <w:rFonts w:asciiTheme="minorEastAsia" w:hAnsiTheme="minorEastAsia" w:hint="eastAsia"/>
                <w:szCs w:val="21"/>
              </w:rPr>
              <w:t>次の（１）～（４</w:t>
            </w:r>
            <w:r w:rsidRPr="00662ACF">
              <w:rPr>
                <w:rFonts w:asciiTheme="minorEastAsia" w:hAnsiTheme="minorEastAsia" w:hint="eastAsia"/>
                <w:szCs w:val="21"/>
              </w:rPr>
              <w:t>）の要件について、全てを満たしている。</w:t>
            </w:r>
          </w:p>
          <w:p w14:paraId="3C9C6D53" w14:textId="77777777" w:rsidR="00A2020C" w:rsidRPr="00662ACF" w:rsidRDefault="00A2020C" w:rsidP="00A2020C">
            <w:pPr>
              <w:ind w:firstLineChars="100" w:firstLine="210"/>
              <w:rPr>
                <w:rFonts w:asciiTheme="minorEastAsia" w:hAnsiTheme="minorEastAsia"/>
                <w:szCs w:val="21"/>
              </w:rPr>
            </w:pPr>
            <w:r w:rsidRPr="00662ACF">
              <w:rPr>
                <w:rFonts w:asciiTheme="minorEastAsia" w:hAnsiTheme="minorEastAsia" w:hint="eastAsia"/>
                <w:szCs w:val="21"/>
              </w:rPr>
              <w:t>（※みなし大企業でない）</w:t>
            </w:r>
          </w:p>
          <w:p w14:paraId="581AD700" w14:textId="77777777" w:rsidR="00A2020C" w:rsidRDefault="00A2020C" w:rsidP="00A2020C">
            <w:pPr>
              <w:ind w:leftChars="9" w:left="334" w:hangingChars="150" w:hanging="315"/>
              <w:rPr>
                <w:rFonts w:asciiTheme="minorEastAsia" w:hAnsiTheme="minorEastAsia"/>
                <w:szCs w:val="21"/>
              </w:rPr>
            </w:pPr>
            <w:r>
              <w:rPr>
                <w:rFonts w:asciiTheme="minorEastAsia" w:hAnsiTheme="minorEastAsia" w:hint="eastAsia"/>
                <w:szCs w:val="21"/>
              </w:rPr>
              <w:t>(1)大企業が単独で発行済株式総数又は出資総額の１／２</w:t>
            </w:r>
            <w:r w:rsidRPr="00662ACF">
              <w:rPr>
                <w:rFonts w:asciiTheme="minorEastAsia" w:hAnsiTheme="minorEastAsia" w:hint="eastAsia"/>
                <w:szCs w:val="21"/>
              </w:rPr>
              <w:t>以上を所有又は出資していない。</w:t>
            </w:r>
          </w:p>
          <w:p w14:paraId="18B710A4" w14:textId="77777777" w:rsidR="00A2020C" w:rsidRDefault="00A2020C" w:rsidP="00A2020C">
            <w:pPr>
              <w:ind w:leftChars="9" w:left="334"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w:t>
            </w:r>
            <w:r>
              <w:rPr>
                <w:rFonts w:asciiTheme="minorEastAsia" w:hAnsiTheme="minorEastAsia" w:hint="eastAsia"/>
                <w:szCs w:val="21"/>
              </w:rPr>
              <w:t>大企業が複数で発行済株式総数又は出資総額の２／３</w:t>
            </w:r>
            <w:r w:rsidRPr="00662ACF">
              <w:rPr>
                <w:rFonts w:asciiTheme="minorEastAsia" w:hAnsiTheme="minorEastAsia" w:hint="eastAsia"/>
                <w:szCs w:val="21"/>
              </w:rPr>
              <w:t>以上を所有又は出資していない。</w:t>
            </w:r>
          </w:p>
          <w:p w14:paraId="42061DCC" w14:textId="77777777" w:rsidR="00A2020C" w:rsidRDefault="00A2020C" w:rsidP="00A2020C">
            <w:pPr>
              <w:ind w:leftChars="9" w:left="334"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sidRPr="00662ACF">
              <w:rPr>
                <w:rFonts w:asciiTheme="minorEastAsia" w:hAnsiTheme="minorEastAsia" w:hint="eastAsia"/>
                <w:szCs w:val="21"/>
              </w:rPr>
              <w:t>自社の役員総数の２分の１以上を大企業の役員又は職員が兼務していない。</w:t>
            </w:r>
          </w:p>
          <w:p w14:paraId="7FB1FA1D" w14:textId="77777777" w:rsidR="002C4D29" w:rsidRPr="00997D60" w:rsidRDefault="00A2020C" w:rsidP="00A2020C">
            <w:pPr>
              <w:rPr>
                <w:rFonts w:asciiTheme="minorEastAsia" w:hAnsiTheme="minorEastAsia"/>
                <w:szCs w:val="21"/>
              </w:rPr>
            </w:pPr>
            <w:r>
              <w:rPr>
                <w:rFonts w:asciiTheme="minorEastAsia" w:hAnsiTheme="minorEastAsia" w:hint="eastAsia"/>
                <w:szCs w:val="21"/>
              </w:rPr>
              <w:t>(4)大企業が実質的に経営に参画していない。</w:t>
            </w:r>
          </w:p>
        </w:tc>
        <w:tc>
          <w:tcPr>
            <w:tcW w:w="708" w:type="dxa"/>
            <w:tcBorders>
              <w:bottom w:val="single" w:sz="4" w:space="0" w:color="auto"/>
            </w:tcBorders>
            <w:vAlign w:val="center"/>
          </w:tcPr>
          <w:p w14:paraId="69D53706" w14:textId="77777777" w:rsidR="002C4D29" w:rsidRPr="0067365F" w:rsidRDefault="002C4D29" w:rsidP="00016F86">
            <w:pPr>
              <w:jc w:val="center"/>
              <w:rPr>
                <w:rFonts w:ascii="ＭＳ 明朝" w:hAnsi="ＭＳ 明朝"/>
                <w:sz w:val="22"/>
                <w:szCs w:val="22"/>
              </w:rPr>
            </w:pPr>
          </w:p>
        </w:tc>
      </w:tr>
      <w:tr w:rsidR="00997D60" w:rsidRPr="0067365F" w14:paraId="54B10600" w14:textId="77777777" w:rsidTr="00A2020C">
        <w:trPr>
          <w:trHeight w:val="611"/>
        </w:trPr>
        <w:tc>
          <w:tcPr>
            <w:tcW w:w="556" w:type="dxa"/>
            <w:vAlign w:val="center"/>
          </w:tcPr>
          <w:p w14:paraId="07E25A36" w14:textId="77777777" w:rsidR="00997D60" w:rsidRPr="0067365F" w:rsidRDefault="00997D60" w:rsidP="00D77BC4">
            <w:pPr>
              <w:jc w:val="center"/>
              <w:rPr>
                <w:rFonts w:ascii="ＭＳ 明朝" w:hAnsi="ＭＳ 明朝"/>
                <w:sz w:val="22"/>
                <w:szCs w:val="22"/>
              </w:rPr>
            </w:pPr>
            <w:r>
              <w:rPr>
                <w:rFonts w:ascii="ＭＳ 明朝" w:hAnsi="ＭＳ 明朝" w:hint="eastAsia"/>
                <w:sz w:val="22"/>
                <w:szCs w:val="22"/>
              </w:rPr>
              <w:t>３</w:t>
            </w:r>
          </w:p>
        </w:tc>
        <w:tc>
          <w:tcPr>
            <w:tcW w:w="7808" w:type="dxa"/>
            <w:vAlign w:val="center"/>
          </w:tcPr>
          <w:p w14:paraId="11AB8470" w14:textId="77777777" w:rsidR="00997D60" w:rsidRPr="00662ACF" w:rsidRDefault="00D16A6A" w:rsidP="00D16A6A">
            <w:pPr>
              <w:ind w:firstLineChars="100" w:firstLine="210"/>
              <w:rPr>
                <w:rFonts w:asciiTheme="minorEastAsia" w:hAnsiTheme="minorEastAsia"/>
                <w:szCs w:val="21"/>
              </w:rPr>
            </w:pPr>
            <w:r w:rsidRPr="00662ACF">
              <w:rPr>
                <w:rFonts w:asciiTheme="minorEastAsia" w:hAnsiTheme="minorEastAsia" w:hint="eastAsia"/>
                <w:szCs w:val="21"/>
              </w:rPr>
              <w:t>法人都民税および法人事業税（個人の場合は個人事業税および住民税）を滞納していない</w:t>
            </w:r>
            <w:r w:rsidRPr="00662ACF">
              <w:rPr>
                <w:rFonts w:hAnsi="ＭＳ 明朝" w:hint="eastAsia"/>
                <w:szCs w:val="21"/>
                <w:lang w:val="x-none"/>
              </w:rPr>
              <w:t>。</w:t>
            </w:r>
          </w:p>
        </w:tc>
        <w:tc>
          <w:tcPr>
            <w:tcW w:w="708" w:type="dxa"/>
            <w:vAlign w:val="center"/>
          </w:tcPr>
          <w:p w14:paraId="7C0486B7" w14:textId="77777777" w:rsidR="00997D60" w:rsidRPr="0067365F" w:rsidRDefault="00997D60" w:rsidP="00016F86">
            <w:pPr>
              <w:jc w:val="center"/>
              <w:rPr>
                <w:rFonts w:ascii="ＭＳ 明朝" w:hAnsi="ＭＳ 明朝"/>
                <w:sz w:val="22"/>
                <w:szCs w:val="22"/>
              </w:rPr>
            </w:pPr>
          </w:p>
        </w:tc>
      </w:tr>
      <w:tr w:rsidR="002C4D29" w:rsidRPr="0067365F" w14:paraId="79EB9EED" w14:textId="77777777" w:rsidTr="00D16A6A">
        <w:trPr>
          <w:trHeight w:val="401"/>
        </w:trPr>
        <w:tc>
          <w:tcPr>
            <w:tcW w:w="556" w:type="dxa"/>
            <w:vAlign w:val="center"/>
          </w:tcPr>
          <w:p w14:paraId="26402104" w14:textId="77777777" w:rsidR="002C4D29" w:rsidRPr="0067365F" w:rsidRDefault="00D74AD0" w:rsidP="00D77BC4">
            <w:pPr>
              <w:jc w:val="center"/>
              <w:rPr>
                <w:rFonts w:ascii="ＭＳ 明朝" w:hAnsi="ＭＳ 明朝"/>
                <w:sz w:val="22"/>
                <w:szCs w:val="22"/>
              </w:rPr>
            </w:pPr>
            <w:r>
              <w:rPr>
                <w:rFonts w:ascii="ＭＳ 明朝" w:hAnsi="ＭＳ 明朝" w:hint="eastAsia"/>
                <w:sz w:val="22"/>
                <w:szCs w:val="22"/>
              </w:rPr>
              <w:t>４</w:t>
            </w:r>
          </w:p>
        </w:tc>
        <w:tc>
          <w:tcPr>
            <w:tcW w:w="7808" w:type="dxa"/>
            <w:vAlign w:val="center"/>
          </w:tcPr>
          <w:p w14:paraId="053F6954" w14:textId="77777777" w:rsidR="002C4D29" w:rsidRPr="00662ACF" w:rsidRDefault="00D16A6A" w:rsidP="00997D60">
            <w:pPr>
              <w:ind w:firstLineChars="100" w:firstLine="210"/>
              <w:rPr>
                <w:rFonts w:asciiTheme="minorEastAsia" w:hAnsiTheme="minorEastAsia"/>
                <w:szCs w:val="21"/>
              </w:rPr>
            </w:pPr>
            <w:r w:rsidRPr="00662ACF">
              <w:rPr>
                <w:rFonts w:asciiTheme="minorEastAsia" w:hAnsiTheme="minorEastAsia" w:hint="eastAsia"/>
                <w:szCs w:val="21"/>
              </w:rPr>
              <w:t>品川区に対する使用料等の債務の支払いが滞っていない。</w:t>
            </w:r>
          </w:p>
        </w:tc>
        <w:tc>
          <w:tcPr>
            <w:tcW w:w="708" w:type="dxa"/>
            <w:vAlign w:val="center"/>
          </w:tcPr>
          <w:p w14:paraId="6CB86AF1" w14:textId="77777777" w:rsidR="002C4D29" w:rsidRPr="0067365F" w:rsidRDefault="002C4D29" w:rsidP="00016F86">
            <w:pPr>
              <w:jc w:val="center"/>
              <w:rPr>
                <w:rFonts w:ascii="ＭＳ 明朝" w:hAnsi="ＭＳ 明朝"/>
                <w:sz w:val="22"/>
                <w:szCs w:val="22"/>
              </w:rPr>
            </w:pPr>
          </w:p>
        </w:tc>
      </w:tr>
      <w:tr w:rsidR="002C4D29" w:rsidRPr="0067365F" w14:paraId="0CF58B19" w14:textId="77777777" w:rsidTr="00A2020C">
        <w:trPr>
          <w:trHeight w:val="427"/>
        </w:trPr>
        <w:tc>
          <w:tcPr>
            <w:tcW w:w="556" w:type="dxa"/>
            <w:vAlign w:val="center"/>
          </w:tcPr>
          <w:p w14:paraId="5F3CE235" w14:textId="77777777" w:rsidR="002C4D29" w:rsidRPr="0067365F" w:rsidRDefault="00D74AD0" w:rsidP="00D77BC4">
            <w:pPr>
              <w:jc w:val="center"/>
              <w:rPr>
                <w:rFonts w:ascii="ＭＳ 明朝" w:hAnsi="ＭＳ 明朝"/>
                <w:sz w:val="22"/>
                <w:szCs w:val="22"/>
              </w:rPr>
            </w:pPr>
            <w:r>
              <w:rPr>
                <w:rFonts w:ascii="ＭＳ 明朝" w:hAnsi="ＭＳ 明朝" w:hint="eastAsia"/>
                <w:sz w:val="22"/>
                <w:szCs w:val="22"/>
              </w:rPr>
              <w:t>５</w:t>
            </w:r>
          </w:p>
        </w:tc>
        <w:tc>
          <w:tcPr>
            <w:tcW w:w="7808" w:type="dxa"/>
            <w:vAlign w:val="center"/>
          </w:tcPr>
          <w:p w14:paraId="3DBEEBB0" w14:textId="77777777" w:rsidR="002C4D29" w:rsidRPr="00662ACF" w:rsidRDefault="00D16A6A" w:rsidP="00D16A6A">
            <w:pPr>
              <w:rPr>
                <w:rFonts w:asciiTheme="minorEastAsia" w:hAnsiTheme="minorEastAsia"/>
                <w:szCs w:val="21"/>
              </w:rPr>
            </w:pPr>
            <w:r w:rsidRPr="00D16A6A">
              <w:rPr>
                <w:rFonts w:asciiTheme="minorEastAsia" w:hAnsiTheme="minorEastAsia" w:hint="eastAsia"/>
                <w:szCs w:val="21"/>
              </w:rPr>
              <w:t>「風俗営業等の規制及び業務の適正化等に関する法律」による規制の対象でない。</w:t>
            </w:r>
          </w:p>
        </w:tc>
        <w:tc>
          <w:tcPr>
            <w:tcW w:w="708" w:type="dxa"/>
            <w:vAlign w:val="center"/>
          </w:tcPr>
          <w:p w14:paraId="60649002" w14:textId="77777777" w:rsidR="002C4D29" w:rsidRPr="0067365F" w:rsidRDefault="002C4D29" w:rsidP="00016F86">
            <w:pPr>
              <w:jc w:val="center"/>
              <w:rPr>
                <w:rFonts w:ascii="ＭＳ 明朝" w:hAnsi="ＭＳ 明朝"/>
                <w:sz w:val="22"/>
                <w:szCs w:val="22"/>
              </w:rPr>
            </w:pPr>
          </w:p>
        </w:tc>
      </w:tr>
      <w:tr w:rsidR="002C4D29" w:rsidRPr="0067365F" w14:paraId="4234F52F" w14:textId="77777777" w:rsidTr="00A2020C">
        <w:trPr>
          <w:trHeight w:val="703"/>
        </w:trPr>
        <w:tc>
          <w:tcPr>
            <w:tcW w:w="556" w:type="dxa"/>
            <w:vAlign w:val="center"/>
          </w:tcPr>
          <w:p w14:paraId="42E606EA" w14:textId="77777777" w:rsidR="002C4D29" w:rsidRPr="0067365F" w:rsidRDefault="00D74AD0" w:rsidP="00D77BC4">
            <w:pPr>
              <w:jc w:val="center"/>
              <w:rPr>
                <w:rFonts w:ascii="ＭＳ 明朝" w:hAnsi="ＭＳ 明朝"/>
                <w:sz w:val="22"/>
                <w:szCs w:val="22"/>
              </w:rPr>
            </w:pPr>
            <w:r>
              <w:rPr>
                <w:rFonts w:ascii="ＭＳ 明朝" w:hAnsi="ＭＳ 明朝" w:hint="eastAsia"/>
                <w:sz w:val="22"/>
                <w:szCs w:val="22"/>
              </w:rPr>
              <w:t>６</w:t>
            </w:r>
          </w:p>
        </w:tc>
        <w:tc>
          <w:tcPr>
            <w:tcW w:w="7808" w:type="dxa"/>
            <w:vAlign w:val="center"/>
          </w:tcPr>
          <w:p w14:paraId="0DA407C4" w14:textId="77777777" w:rsidR="002C4D29" w:rsidRPr="00662ACF" w:rsidRDefault="00D16A6A" w:rsidP="00D16A6A">
            <w:pPr>
              <w:ind w:firstLineChars="100" w:firstLine="210"/>
              <w:rPr>
                <w:rFonts w:ascii="ＭＳ 明朝" w:hAnsi="ＭＳ 明朝"/>
                <w:szCs w:val="21"/>
              </w:rPr>
            </w:pPr>
            <w:r w:rsidRPr="00D16A6A">
              <w:rPr>
                <w:rFonts w:asciiTheme="minorEastAsia" w:hAnsiTheme="minorEastAsia" w:hint="eastAsia"/>
                <w:szCs w:val="21"/>
              </w:rPr>
              <w:t>品川区暴力団排除条例に規定する暴力団または暴力団員もしくは暴力団関係者と密接な関係を有さない。</w:t>
            </w:r>
          </w:p>
        </w:tc>
        <w:tc>
          <w:tcPr>
            <w:tcW w:w="708" w:type="dxa"/>
            <w:vAlign w:val="center"/>
          </w:tcPr>
          <w:p w14:paraId="68CAABFD" w14:textId="77777777" w:rsidR="002C4D29" w:rsidRPr="0067365F" w:rsidRDefault="002C4D29" w:rsidP="00016F86">
            <w:pPr>
              <w:jc w:val="center"/>
              <w:rPr>
                <w:rFonts w:ascii="ＭＳ 明朝" w:hAnsi="ＭＳ 明朝"/>
                <w:sz w:val="22"/>
                <w:szCs w:val="22"/>
              </w:rPr>
            </w:pPr>
          </w:p>
        </w:tc>
      </w:tr>
      <w:tr w:rsidR="002C4D29" w:rsidRPr="0067365F" w14:paraId="0B4BA239" w14:textId="77777777" w:rsidTr="002C4D29">
        <w:trPr>
          <w:trHeight w:val="672"/>
        </w:trPr>
        <w:tc>
          <w:tcPr>
            <w:tcW w:w="556" w:type="dxa"/>
            <w:vAlign w:val="center"/>
          </w:tcPr>
          <w:p w14:paraId="04AED19D" w14:textId="77777777" w:rsidR="002C4D29" w:rsidRPr="0067365F" w:rsidRDefault="00D74AD0" w:rsidP="00D77BC4">
            <w:pPr>
              <w:jc w:val="center"/>
              <w:rPr>
                <w:rFonts w:ascii="ＭＳ 明朝" w:hAnsi="ＭＳ 明朝"/>
                <w:sz w:val="22"/>
                <w:szCs w:val="22"/>
              </w:rPr>
            </w:pPr>
            <w:r>
              <w:rPr>
                <w:rFonts w:ascii="ＭＳ 明朝" w:hAnsi="ＭＳ 明朝" w:hint="eastAsia"/>
                <w:sz w:val="22"/>
                <w:szCs w:val="22"/>
              </w:rPr>
              <w:t>７</w:t>
            </w:r>
          </w:p>
        </w:tc>
        <w:tc>
          <w:tcPr>
            <w:tcW w:w="7808" w:type="dxa"/>
            <w:vAlign w:val="center"/>
          </w:tcPr>
          <w:p w14:paraId="41AC16BA" w14:textId="77777777" w:rsidR="002C4D29" w:rsidRPr="00662ACF" w:rsidRDefault="00D16A6A" w:rsidP="00D16A6A">
            <w:pPr>
              <w:rPr>
                <w:rFonts w:asciiTheme="minorEastAsia" w:hAnsiTheme="minorEastAsia"/>
                <w:szCs w:val="21"/>
              </w:rPr>
            </w:pPr>
            <w:r>
              <w:rPr>
                <w:rFonts w:asciiTheme="minorEastAsia" w:hAnsiTheme="minorEastAsia" w:hint="eastAsia"/>
                <w:szCs w:val="21"/>
              </w:rPr>
              <w:t xml:space="preserve">　</w:t>
            </w:r>
            <w:r w:rsidRPr="00D16A6A">
              <w:rPr>
                <w:rFonts w:asciiTheme="minorEastAsia" w:hAnsiTheme="minorEastAsia" w:hint="eastAsia"/>
                <w:szCs w:val="21"/>
              </w:rPr>
              <w:t>民事再生法または会社更生法による申立て等、助成事業の継続について不確実な状況ではない。</w:t>
            </w:r>
          </w:p>
        </w:tc>
        <w:tc>
          <w:tcPr>
            <w:tcW w:w="708" w:type="dxa"/>
            <w:vAlign w:val="center"/>
          </w:tcPr>
          <w:p w14:paraId="01F0BB3C" w14:textId="77777777" w:rsidR="002C4D29" w:rsidRPr="00662ACF" w:rsidRDefault="002C4D29" w:rsidP="00016F86">
            <w:pPr>
              <w:jc w:val="center"/>
              <w:rPr>
                <w:rFonts w:ascii="ＭＳ 明朝" w:hAnsi="ＭＳ 明朝"/>
                <w:sz w:val="22"/>
                <w:szCs w:val="22"/>
              </w:rPr>
            </w:pPr>
          </w:p>
        </w:tc>
      </w:tr>
      <w:tr w:rsidR="009F575F" w:rsidRPr="0067365F" w14:paraId="5F510C6D" w14:textId="77777777" w:rsidTr="00A2020C">
        <w:trPr>
          <w:trHeight w:val="439"/>
        </w:trPr>
        <w:tc>
          <w:tcPr>
            <w:tcW w:w="556" w:type="dxa"/>
            <w:vAlign w:val="center"/>
          </w:tcPr>
          <w:p w14:paraId="6F9B2BBD" w14:textId="77777777" w:rsidR="009F575F" w:rsidRDefault="009F575F" w:rsidP="00D77BC4">
            <w:pPr>
              <w:jc w:val="center"/>
              <w:rPr>
                <w:rFonts w:ascii="ＭＳ 明朝" w:hAnsi="ＭＳ 明朝"/>
                <w:sz w:val="22"/>
                <w:szCs w:val="22"/>
              </w:rPr>
            </w:pPr>
            <w:r>
              <w:rPr>
                <w:rFonts w:ascii="ＭＳ 明朝" w:hAnsi="ＭＳ 明朝" w:hint="eastAsia"/>
                <w:sz w:val="22"/>
                <w:szCs w:val="22"/>
              </w:rPr>
              <w:t>８</w:t>
            </w:r>
          </w:p>
        </w:tc>
        <w:tc>
          <w:tcPr>
            <w:tcW w:w="7808" w:type="dxa"/>
            <w:vAlign w:val="center"/>
          </w:tcPr>
          <w:p w14:paraId="2EE9E9FD" w14:textId="77777777" w:rsidR="009F575F" w:rsidRPr="00662ACF" w:rsidRDefault="00D16A6A" w:rsidP="009F575F">
            <w:pPr>
              <w:ind w:firstLineChars="100" w:firstLine="210"/>
              <w:rPr>
                <w:rFonts w:asciiTheme="minorEastAsia" w:hAnsiTheme="minorEastAsia"/>
                <w:szCs w:val="21"/>
              </w:rPr>
            </w:pPr>
            <w:r w:rsidRPr="00D16A6A">
              <w:rPr>
                <w:rFonts w:asciiTheme="minorEastAsia" w:hAnsiTheme="minorEastAsia" w:hint="eastAsia"/>
                <w:szCs w:val="21"/>
              </w:rPr>
              <w:t>本申請と</w:t>
            </w:r>
            <w:r w:rsidR="00DE7CCA" w:rsidRPr="00DE7CCA">
              <w:rPr>
                <w:rFonts w:asciiTheme="minorEastAsia" w:hAnsiTheme="minorEastAsia" w:hint="eastAsia"/>
                <w:szCs w:val="21"/>
              </w:rPr>
              <w:t>同一の内容（経費）</w:t>
            </w:r>
            <w:r w:rsidRPr="00D16A6A">
              <w:rPr>
                <w:rFonts w:asciiTheme="minorEastAsia" w:hAnsiTheme="minorEastAsia" w:hint="eastAsia"/>
                <w:szCs w:val="21"/>
              </w:rPr>
              <w:t>で</w:t>
            </w:r>
            <w:r w:rsidR="00DE7CCA">
              <w:rPr>
                <w:rFonts w:asciiTheme="minorEastAsia" w:hAnsiTheme="minorEastAsia" w:hint="eastAsia"/>
                <w:szCs w:val="21"/>
              </w:rPr>
              <w:t>品川区および</w:t>
            </w:r>
            <w:r w:rsidRPr="00D16A6A">
              <w:rPr>
                <w:rFonts w:asciiTheme="minorEastAsia" w:hAnsiTheme="minorEastAsia" w:hint="eastAsia"/>
                <w:szCs w:val="21"/>
              </w:rPr>
              <w:t>他の公的機関から助成を受けていない。</w:t>
            </w:r>
          </w:p>
        </w:tc>
        <w:tc>
          <w:tcPr>
            <w:tcW w:w="708" w:type="dxa"/>
            <w:vAlign w:val="center"/>
          </w:tcPr>
          <w:p w14:paraId="5EC24EAC" w14:textId="77777777" w:rsidR="009F575F" w:rsidRPr="00662ACF" w:rsidRDefault="009F575F" w:rsidP="00016F86">
            <w:pPr>
              <w:jc w:val="center"/>
              <w:rPr>
                <w:rFonts w:ascii="ＭＳ 明朝" w:hAnsi="ＭＳ 明朝"/>
                <w:sz w:val="22"/>
                <w:szCs w:val="22"/>
              </w:rPr>
            </w:pPr>
          </w:p>
        </w:tc>
      </w:tr>
      <w:tr w:rsidR="002C4D29" w:rsidRPr="0067365F" w14:paraId="7D78ED1D" w14:textId="77777777" w:rsidTr="00801EBC">
        <w:trPr>
          <w:trHeight w:val="417"/>
        </w:trPr>
        <w:tc>
          <w:tcPr>
            <w:tcW w:w="556" w:type="dxa"/>
            <w:vAlign w:val="center"/>
          </w:tcPr>
          <w:p w14:paraId="435699AC" w14:textId="77777777" w:rsidR="002C4D29" w:rsidRPr="0067365F" w:rsidRDefault="009F575F" w:rsidP="00D77BC4">
            <w:pPr>
              <w:jc w:val="center"/>
              <w:rPr>
                <w:rFonts w:ascii="ＭＳ 明朝" w:hAnsi="ＭＳ 明朝"/>
                <w:sz w:val="22"/>
                <w:szCs w:val="22"/>
              </w:rPr>
            </w:pPr>
            <w:r>
              <w:rPr>
                <w:rFonts w:ascii="ＭＳ 明朝" w:hAnsi="ＭＳ 明朝" w:hint="eastAsia"/>
                <w:sz w:val="22"/>
                <w:szCs w:val="22"/>
              </w:rPr>
              <w:t>９</w:t>
            </w:r>
          </w:p>
        </w:tc>
        <w:tc>
          <w:tcPr>
            <w:tcW w:w="7808" w:type="dxa"/>
            <w:vAlign w:val="center"/>
          </w:tcPr>
          <w:p w14:paraId="6C5240C9" w14:textId="1D968285" w:rsidR="00801EBC" w:rsidRDefault="00DE7CCA" w:rsidP="00801EBC">
            <w:pPr>
              <w:ind w:firstLineChars="100" w:firstLine="210"/>
              <w:rPr>
                <w:rFonts w:asciiTheme="minorEastAsia" w:hAnsiTheme="minorEastAsia"/>
                <w:szCs w:val="21"/>
              </w:rPr>
            </w:pPr>
            <w:r w:rsidRPr="00DE7CCA">
              <w:rPr>
                <w:rFonts w:asciiTheme="minorEastAsia" w:hAnsiTheme="minorEastAsia" w:hint="eastAsia"/>
                <w:szCs w:val="21"/>
              </w:rPr>
              <w:t>令和</w:t>
            </w:r>
            <w:r w:rsidR="00550819">
              <w:rPr>
                <w:rFonts w:asciiTheme="minorEastAsia" w:hAnsiTheme="minorEastAsia" w:hint="eastAsia"/>
                <w:szCs w:val="21"/>
              </w:rPr>
              <w:t>６</w:t>
            </w:r>
            <w:r>
              <w:rPr>
                <w:rFonts w:asciiTheme="minorEastAsia" w:hAnsiTheme="minorEastAsia" w:hint="eastAsia"/>
                <w:szCs w:val="21"/>
              </w:rPr>
              <w:t>年度および令和</w:t>
            </w:r>
            <w:r w:rsidR="00550819">
              <w:rPr>
                <w:rFonts w:asciiTheme="minorEastAsia" w:hAnsiTheme="minorEastAsia" w:hint="eastAsia"/>
                <w:szCs w:val="21"/>
              </w:rPr>
              <w:t>７</w:t>
            </w:r>
            <w:r>
              <w:rPr>
                <w:rFonts w:asciiTheme="minorEastAsia" w:hAnsiTheme="minorEastAsia" w:hint="eastAsia"/>
                <w:szCs w:val="21"/>
              </w:rPr>
              <w:t>年度の両年度で本助成事業の対象となっていない。</w:t>
            </w:r>
          </w:p>
          <w:p w14:paraId="2A8C4F0A" w14:textId="77777777" w:rsidR="00DE7CCA" w:rsidRPr="00DE7CCA" w:rsidRDefault="00DE7CCA" w:rsidP="00DE7CCA">
            <w:pPr>
              <w:ind w:firstLineChars="100" w:firstLine="210"/>
              <w:rPr>
                <w:rFonts w:asciiTheme="minorEastAsia" w:hAnsiTheme="minorEastAsia"/>
                <w:szCs w:val="21"/>
              </w:rPr>
            </w:pPr>
            <w:r>
              <w:rPr>
                <w:rFonts w:asciiTheme="minorEastAsia" w:hAnsiTheme="minorEastAsia" w:hint="eastAsia"/>
                <w:szCs w:val="21"/>
              </w:rPr>
              <w:t>※３年連続採択不可</w:t>
            </w:r>
          </w:p>
        </w:tc>
        <w:tc>
          <w:tcPr>
            <w:tcW w:w="708" w:type="dxa"/>
            <w:vAlign w:val="center"/>
          </w:tcPr>
          <w:p w14:paraId="63C0FB63" w14:textId="77777777" w:rsidR="002C4D29" w:rsidRPr="0067365F" w:rsidRDefault="002C4D29" w:rsidP="00016F86">
            <w:pPr>
              <w:jc w:val="center"/>
              <w:rPr>
                <w:rFonts w:ascii="ＭＳ 明朝" w:hAnsi="ＭＳ 明朝"/>
                <w:sz w:val="22"/>
                <w:szCs w:val="22"/>
              </w:rPr>
            </w:pPr>
          </w:p>
        </w:tc>
      </w:tr>
      <w:tr w:rsidR="00997D60" w:rsidRPr="0067365F" w14:paraId="22AE3040" w14:textId="77777777" w:rsidTr="00A2020C">
        <w:trPr>
          <w:trHeight w:val="597"/>
        </w:trPr>
        <w:tc>
          <w:tcPr>
            <w:tcW w:w="556" w:type="dxa"/>
            <w:vAlign w:val="center"/>
          </w:tcPr>
          <w:p w14:paraId="232D5DCF" w14:textId="77777777" w:rsidR="00997D60" w:rsidRDefault="00DE7CCA" w:rsidP="00D77BC4">
            <w:pPr>
              <w:jc w:val="center"/>
              <w:rPr>
                <w:rFonts w:ascii="ＭＳ 明朝" w:hAnsi="ＭＳ 明朝"/>
                <w:sz w:val="22"/>
                <w:szCs w:val="22"/>
              </w:rPr>
            </w:pPr>
            <w:r>
              <w:rPr>
                <w:rFonts w:ascii="ＭＳ 明朝" w:hAnsi="ＭＳ 明朝" w:hint="eastAsia"/>
                <w:sz w:val="22"/>
                <w:szCs w:val="22"/>
              </w:rPr>
              <w:t>10</w:t>
            </w:r>
          </w:p>
        </w:tc>
        <w:tc>
          <w:tcPr>
            <w:tcW w:w="7808" w:type="dxa"/>
            <w:vAlign w:val="center"/>
          </w:tcPr>
          <w:p w14:paraId="1E7493CF" w14:textId="417D7629" w:rsidR="00997D60" w:rsidRDefault="009863DE" w:rsidP="00D16A6A">
            <w:pPr>
              <w:ind w:firstLineChars="100" w:firstLine="210"/>
              <w:rPr>
                <w:rFonts w:asciiTheme="minorEastAsia" w:hAnsiTheme="minorEastAsia"/>
                <w:szCs w:val="21"/>
              </w:rPr>
            </w:pPr>
            <w:r>
              <w:rPr>
                <w:rFonts w:asciiTheme="minorEastAsia" w:hAnsiTheme="minorEastAsia" w:hint="eastAsia"/>
                <w:szCs w:val="21"/>
              </w:rPr>
              <w:t>令和</w:t>
            </w:r>
            <w:r w:rsidR="00550819">
              <w:rPr>
                <w:rFonts w:asciiTheme="minorEastAsia" w:hAnsiTheme="minorEastAsia" w:hint="eastAsia"/>
                <w:szCs w:val="21"/>
              </w:rPr>
              <w:t>８</w:t>
            </w:r>
            <w:r w:rsidR="00A2020C">
              <w:rPr>
                <w:rFonts w:asciiTheme="minorEastAsia" w:hAnsiTheme="minorEastAsia" w:hint="eastAsia"/>
                <w:szCs w:val="21"/>
              </w:rPr>
              <w:t>年度</w:t>
            </w:r>
            <w:r w:rsidR="00DE7CCA" w:rsidRPr="00DE7CCA">
              <w:rPr>
                <w:rFonts w:asciiTheme="minorEastAsia" w:hAnsiTheme="minorEastAsia" w:hint="eastAsia"/>
                <w:szCs w:val="21"/>
              </w:rPr>
              <w:t>エンジニア確保支援事業助成金</w:t>
            </w:r>
            <w:r w:rsidR="00A2020C" w:rsidRPr="00CC3AF0">
              <w:rPr>
                <w:rFonts w:asciiTheme="minorEastAsia" w:hAnsiTheme="minorEastAsia" w:hint="eastAsia"/>
                <w:szCs w:val="21"/>
              </w:rPr>
              <w:t>募集要項で、本助成金の詳細について確認した</w:t>
            </w:r>
            <w:r w:rsidR="00A2020C">
              <w:rPr>
                <w:rFonts w:asciiTheme="minorEastAsia" w:hAnsiTheme="minorEastAsia" w:hint="eastAsia"/>
                <w:szCs w:val="21"/>
              </w:rPr>
              <w:t>。</w:t>
            </w:r>
          </w:p>
        </w:tc>
        <w:tc>
          <w:tcPr>
            <w:tcW w:w="708" w:type="dxa"/>
            <w:vAlign w:val="center"/>
          </w:tcPr>
          <w:p w14:paraId="79573C38" w14:textId="77777777" w:rsidR="00997D60" w:rsidRPr="0067365F" w:rsidRDefault="00997D60" w:rsidP="00016F86">
            <w:pPr>
              <w:jc w:val="center"/>
              <w:rPr>
                <w:rFonts w:ascii="ＭＳ 明朝" w:hAnsi="ＭＳ 明朝"/>
                <w:sz w:val="22"/>
                <w:szCs w:val="22"/>
              </w:rPr>
            </w:pPr>
          </w:p>
        </w:tc>
      </w:tr>
      <w:tr w:rsidR="002C4D29" w:rsidRPr="0067365F" w14:paraId="665B37B8" w14:textId="77777777" w:rsidTr="00997D60">
        <w:trPr>
          <w:trHeight w:val="412"/>
        </w:trPr>
        <w:tc>
          <w:tcPr>
            <w:tcW w:w="556" w:type="dxa"/>
            <w:vAlign w:val="center"/>
          </w:tcPr>
          <w:p w14:paraId="0F7DBD20" w14:textId="77777777" w:rsidR="002C4D29" w:rsidRPr="0067365F" w:rsidRDefault="00DE7CCA" w:rsidP="00D77BC4">
            <w:pPr>
              <w:jc w:val="center"/>
              <w:rPr>
                <w:rFonts w:ascii="ＭＳ 明朝" w:hAnsi="ＭＳ 明朝"/>
                <w:sz w:val="22"/>
                <w:szCs w:val="22"/>
              </w:rPr>
            </w:pPr>
            <w:r>
              <w:rPr>
                <w:rFonts w:ascii="ＭＳ 明朝" w:hAnsi="ＭＳ 明朝" w:hint="eastAsia"/>
                <w:sz w:val="22"/>
                <w:szCs w:val="22"/>
              </w:rPr>
              <w:t>11</w:t>
            </w:r>
          </w:p>
        </w:tc>
        <w:tc>
          <w:tcPr>
            <w:tcW w:w="7808" w:type="dxa"/>
            <w:vAlign w:val="center"/>
          </w:tcPr>
          <w:p w14:paraId="65CD3F1A" w14:textId="77777777" w:rsidR="002C4D29" w:rsidRPr="00662ACF" w:rsidRDefault="002C4D29" w:rsidP="00D16A6A">
            <w:pPr>
              <w:ind w:firstLineChars="100" w:firstLine="210"/>
              <w:rPr>
                <w:rFonts w:asciiTheme="minorEastAsia" w:hAnsiTheme="minorEastAsia"/>
                <w:szCs w:val="21"/>
              </w:rPr>
            </w:pPr>
            <w:r w:rsidRPr="00662ACF">
              <w:rPr>
                <w:rFonts w:asciiTheme="minorEastAsia" w:hAnsiTheme="minorEastAsia" w:hint="eastAsia"/>
                <w:szCs w:val="21"/>
              </w:rPr>
              <w:t>品川区産業振興施策に関するアンケートに回答することを了承する。</w:t>
            </w:r>
          </w:p>
        </w:tc>
        <w:tc>
          <w:tcPr>
            <w:tcW w:w="708" w:type="dxa"/>
            <w:vAlign w:val="center"/>
          </w:tcPr>
          <w:p w14:paraId="0DFAB76B" w14:textId="77777777" w:rsidR="002C4D29" w:rsidRPr="0067365F" w:rsidRDefault="002C4D29" w:rsidP="00016F86">
            <w:pPr>
              <w:jc w:val="center"/>
              <w:rPr>
                <w:rFonts w:ascii="ＭＳ 明朝" w:hAnsi="ＭＳ 明朝"/>
                <w:sz w:val="22"/>
                <w:szCs w:val="22"/>
              </w:rPr>
            </w:pPr>
          </w:p>
        </w:tc>
      </w:tr>
    </w:tbl>
    <w:p w14:paraId="5475825B" w14:textId="77777777" w:rsidR="00DE7CCA" w:rsidRDefault="00DE7CCA" w:rsidP="00D97855">
      <w:pPr>
        <w:jc w:val="left"/>
        <w:rPr>
          <w:rFonts w:ascii="ＭＳ 明朝" w:hAnsi="ＭＳ 明朝"/>
          <w:sz w:val="22"/>
          <w:szCs w:val="22"/>
        </w:rPr>
      </w:pPr>
    </w:p>
    <w:p w14:paraId="3B16C835" w14:textId="77777777" w:rsidR="00D97855" w:rsidRPr="0067365F" w:rsidRDefault="00B86340" w:rsidP="00D97855">
      <w:pPr>
        <w:jc w:val="left"/>
        <w:rPr>
          <w:rFonts w:ascii="ＭＳ 明朝" w:hAnsi="ＭＳ 明朝"/>
          <w:sz w:val="22"/>
          <w:szCs w:val="22"/>
        </w:rPr>
      </w:pPr>
      <w:r w:rsidRPr="0067365F">
        <w:rPr>
          <w:rFonts w:ascii="ＭＳ 明朝" w:hAnsi="ＭＳ 明朝" w:hint="eastAsia"/>
          <w:sz w:val="22"/>
          <w:szCs w:val="22"/>
        </w:rPr>
        <w:t xml:space="preserve"> </w:t>
      </w:r>
      <w:r w:rsidR="0001403D">
        <w:rPr>
          <w:rFonts w:ascii="ＭＳ 明朝" w:hAnsi="ＭＳ 明朝" w:hint="eastAsia"/>
          <w:noProof/>
          <w:sz w:val="22"/>
          <w:szCs w:val="22"/>
        </w:rPr>
        <mc:AlternateContent>
          <mc:Choice Requires="wpg">
            <w:drawing>
              <wp:anchor distT="0" distB="0" distL="114300" distR="114300" simplePos="0" relativeHeight="251661312" behindDoc="0" locked="0" layoutInCell="1" allowOverlap="1" wp14:anchorId="75D18152" wp14:editId="015B286B">
                <wp:simplePos x="0" y="0"/>
                <wp:positionH relativeFrom="column">
                  <wp:posOffset>4976495</wp:posOffset>
                </wp:positionH>
                <wp:positionV relativeFrom="paragraph">
                  <wp:posOffset>0</wp:posOffset>
                </wp:positionV>
                <wp:extent cx="853440" cy="885825"/>
                <wp:effectExtent l="0" t="0" r="22860" b="28575"/>
                <wp:wrapNone/>
                <wp:docPr id="1" name="グループ化 1"/>
                <wp:cNvGraphicFramePr/>
                <a:graphic xmlns:a="http://schemas.openxmlformats.org/drawingml/2006/main">
                  <a:graphicData uri="http://schemas.microsoft.com/office/word/2010/wordprocessingGroup">
                    <wpg:wgp>
                      <wpg:cNvGrpSpPr/>
                      <wpg:grpSpPr>
                        <a:xfrm>
                          <a:off x="0" y="0"/>
                          <a:ext cx="853440" cy="885825"/>
                          <a:chOff x="0" y="0"/>
                          <a:chExt cx="853440" cy="885825"/>
                        </a:xfrm>
                      </wpg:grpSpPr>
                      <wps:wsp>
                        <wps:cNvPr id="8" name="円/楕円 8"/>
                        <wps:cNvSpPr>
                          <a:spLocks noChangeArrowheads="1"/>
                        </wps:cNvSpPr>
                        <wps:spPr bwMode="auto">
                          <a:xfrm>
                            <a:off x="0" y="47625"/>
                            <a:ext cx="853440" cy="838200"/>
                          </a:xfrm>
                          <a:prstGeom prst="ellipse">
                            <a:avLst/>
                          </a:prstGeom>
                          <a:solidFill>
                            <a:srgbClr val="FFFFFF"/>
                          </a:solidFill>
                          <a:ln w="9525" cap="rnd">
                            <a:solidFill>
                              <a:srgbClr val="000000"/>
                            </a:solidFill>
                            <a:prstDash val="sysDot"/>
                            <a:round/>
                            <a:headEnd/>
                            <a:tailEnd/>
                          </a:ln>
                        </wps:spPr>
                        <wps:txbx>
                          <w:txbxContent>
                            <w:p w14:paraId="12F90A63" w14:textId="77777777" w:rsidR="00D97855" w:rsidRDefault="00D97855" w:rsidP="00635B22">
                              <w:pPr>
                                <w:jc w:val="center"/>
                              </w:pPr>
                            </w:p>
                          </w:txbxContent>
                        </wps:txbx>
                        <wps:bodyPr rot="0" vert="horz" wrap="square" lIns="74295" tIns="8890" rIns="74295" bIns="8890" anchor="t" anchorCtr="0" upright="1">
                          <a:noAutofit/>
                        </wps:bodyPr>
                      </wps:wsp>
                      <wps:wsp>
                        <wps:cNvPr id="307" name="テキスト ボックス 2"/>
                        <wps:cNvSpPr txBox="1">
                          <a:spLocks noChangeArrowheads="1"/>
                        </wps:cNvSpPr>
                        <wps:spPr bwMode="auto">
                          <a:xfrm>
                            <a:off x="104775" y="0"/>
                            <a:ext cx="715009" cy="248919"/>
                          </a:xfrm>
                          <a:prstGeom prst="rect">
                            <a:avLst/>
                          </a:prstGeom>
                          <a:solidFill>
                            <a:srgbClr val="FFFFFF"/>
                          </a:solidFill>
                          <a:ln w="9525">
                            <a:noFill/>
                            <a:miter lim="800000"/>
                            <a:headEnd/>
                            <a:tailEnd/>
                          </a:ln>
                        </wps:spPr>
                        <wps:txbx>
                          <w:txbxContent>
                            <w:p w14:paraId="4450A959" w14:textId="77777777" w:rsidR="00635B22" w:rsidRPr="0001403D" w:rsidRDefault="00635B22">
                              <w:pPr>
                                <w:rPr>
                                  <w:sz w:val="18"/>
                                </w:rPr>
                              </w:pPr>
                              <w:r w:rsidRPr="0001403D">
                                <w:rPr>
                                  <w:rFonts w:hint="eastAsia"/>
                                  <w:sz w:val="18"/>
                                </w:rPr>
                                <w:t>代表者印</w:t>
                              </w:r>
                            </w:p>
                          </w:txbxContent>
                        </wps:txbx>
                        <wps:bodyPr rot="0" vert="horz" wrap="square" lIns="91440" tIns="45720" rIns="91440" bIns="45720" anchor="t" anchorCtr="0">
                          <a:spAutoFit/>
                        </wps:bodyPr>
                      </wps:wsp>
                    </wpg:wgp>
                  </a:graphicData>
                </a:graphic>
              </wp:anchor>
            </w:drawing>
          </mc:Choice>
          <mc:Fallback>
            <w:pict>
              <v:group w14:anchorId="75D18152" id="グループ化 1" o:spid="_x0000_s1029" style="position:absolute;margin-left:391.85pt;margin-top:0;width:67.2pt;height:69.75pt;z-index:251661312" coordsize="8534,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">
                <v:oval id="円/楕円 8" o:spid="_x0000_s1030" style="position:absolute;top:476;width:8534;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">
                  <v:stroke dashstyle="1 1" endcap="round"/>
                  <v:textbox inset="5.85pt,.7pt,5.85pt,.7pt">
                    <w:txbxContent>
                      <w:p w14:paraId="12F90A63" w14:textId="77777777" w:rsidR="00D97855" w:rsidRDefault="00D97855" w:rsidP="00635B22">
                        <w:pPr>
                          <w:jc w:val="center"/>
                        </w:pPr>
                      </w:p>
                    </w:txbxContent>
                  </v:textbox>
                </v:oval>
                <v:shape id="テキスト ボックス 2" o:spid="_x0000_s1031" type="#_x0000_t202" style="position:absolute;left:1047;width:7150;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" stroked="f">
                  <v:textbox style="mso-fit-shape-to-text:t">
                    <w:txbxContent>
                      <w:p w14:paraId="4450A959" w14:textId="77777777" w:rsidR="00635B22" w:rsidRPr="0001403D" w:rsidRDefault="00635B22">
                        <w:pPr>
                          <w:rPr>
                            <w:sz w:val="18"/>
                          </w:rPr>
                        </w:pPr>
                        <w:r w:rsidRPr="0001403D">
                          <w:rPr>
                            <w:rFonts w:hint="eastAsia"/>
                            <w:sz w:val="18"/>
                          </w:rPr>
                          <w:t>代表者印</w:t>
                        </w:r>
                      </w:p>
                    </w:txbxContent>
                  </v:textbox>
                </v:shape>
              </v:group>
            </w:pict>
          </mc:Fallback>
        </mc:AlternateContent>
      </w:r>
      <w:r w:rsidRPr="0067365F">
        <w:rPr>
          <w:rFonts w:ascii="ＭＳ 明朝" w:hAnsi="ＭＳ 明朝" w:hint="eastAsia"/>
          <w:sz w:val="22"/>
          <w:szCs w:val="22"/>
        </w:rPr>
        <w:t xml:space="preserve">     　  年　　月　　日　　       </w:t>
      </w:r>
    </w:p>
    <w:p w14:paraId="740B6959" w14:textId="77777777" w:rsidR="00D97855" w:rsidRPr="0067365F" w:rsidRDefault="00D97855" w:rsidP="0067365F">
      <w:pPr>
        <w:ind w:firstLineChars="1950" w:firstLine="4290"/>
        <w:jc w:val="left"/>
        <w:rPr>
          <w:rFonts w:ascii="ＭＳ 明朝" w:hAnsi="ＭＳ 明朝"/>
          <w:sz w:val="22"/>
          <w:szCs w:val="22"/>
        </w:rPr>
      </w:pPr>
      <w:r w:rsidRPr="0067365F">
        <w:rPr>
          <w:rFonts w:ascii="ＭＳ 明朝" w:hAnsi="ＭＳ 明朝" w:hint="eastAsia"/>
          <w:sz w:val="22"/>
          <w:szCs w:val="22"/>
        </w:rPr>
        <w:t>所在地</w:t>
      </w:r>
    </w:p>
    <w:p w14:paraId="74D58233" w14:textId="77777777" w:rsidR="00D97855" w:rsidRPr="0067365F" w:rsidRDefault="00D97855" w:rsidP="0067365F">
      <w:pPr>
        <w:ind w:firstLineChars="1950" w:firstLine="4290"/>
        <w:jc w:val="left"/>
        <w:rPr>
          <w:rFonts w:ascii="ＭＳ 明朝" w:hAnsi="ＭＳ 明朝"/>
          <w:sz w:val="22"/>
          <w:szCs w:val="22"/>
        </w:rPr>
      </w:pPr>
      <w:r w:rsidRPr="0067365F">
        <w:rPr>
          <w:rFonts w:ascii="ＭＳ 明朝" w:hAnsi="ＭＳ 明朝" w:hint="eastAsia"/>
          <w:sz w:val="22"/>
          <w:szCs w:val="22"/>
        </w:rPr>
        <w:t>事業者</w:t>
      </w:r>
    </w:p>
    <w:p w14:paraId="3DF0DCEF" w14:textId="77777777" w:rsidR="00550819" w:rsidRPr="0067365F" w:rsidRDefault="00D77BC4" w:rsidP="00635B22">
      <w:pPr>
        <w:ind w:firstLineChars="1950" w:firstLine="4290"/>
        <w:jc w:val="left"/>
        <w:rPr>
          <w:rFonts w:ascii="ＭＳ 明朝" w:hAnsi="ＭＳ 明朝"/>
          <w:sz w:val="22"/>
          <w:szCs w:val="22"/>
        </w:rPr>
      </w:pPr>
      <w:r w:rsidRPr="0067365F">
        <w:rPr>
          <w:rFonts w:ascii="ＭＳ 明朝" w:hAnsi="ＭＳ 明朝" w:hint="eastAsia"/>
          <w:sz w:val="22"/>
          <w:szCs w:val="22"/>
        </w:rPr>
        <w:t>代表者</w:t>
      </w:r>
    </w:p>
    <w:sectPr w:rsidR="00E5699F" w:rsidRPr="0067365F" w:rsidSect="00B86340">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BF7B4" w14:textId="77777777" w:rsidR="003F5A56" w:rsidRDefault="003F5A56" w:rsidP="00B86340">
      <w:r>
        <w:separator/>
      </w:r>
    </w:p>
  </w:endnote>
  <w:endnote w:type="continuationSeparator" w:id="0">
    <w:p w14:paraId="34D1C1CE" w14:textId="77777777" w:rsidR="003F5A56" w:rsidRDefault="003F5A56" w:rsidP="00B8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16F31" w14:textId="77777777" w:rsidR="003F5A56" w:rsidRDefault="003F5A56" w:rsidP="00B86340">
      <w:r>
        <w:separator/>
      </w:r>
    </w:p>
  </w:footnote>
  <w:footnote w:type="continuationSeparator" w:id="0">
    <w:p w14:paraId="3CAF81B7" w14:textId="77777777" w:rsidR="003F5A56" w:rsidRDefault="003F5A56" w:rsidP="00B86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0CB8"/>
    <w:multiLevelType w:val="hybridMultilevel"/>
    <w:tmpl w:val="B1CA1B18"/>
    <w:lvl w:ilvl="0" w:tplc="9FF641B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A064769"/>
    <w:multiLevelType w:val="hybridMultilevel"/>
    <w:tmpl w:val="156A04A2"/>
    <w:lvl w:ilvl="0" w:tplc="CD1C3F44">
      <w:start w:val="1"/>
      <w:numFmt w:val="bullet"/>
      <w:suff w:val="space"/>
      <w:lvlText w:val="※"/>
      <w:lvlJc w:val="left"/>
      <w:pPr>
        <w:ind w:left="605" w:hanging="420"/>
      </w:pPr>
      <w:rPr>
        <w:rFonts w:ascii="HG丸ｺﾞｼｯｸM-PRO" w:eastAsia="HG丸ｺﾞｼｯｸM-PRO" w:hAnsi="HG丸ｺﾞｼｯｸM-PRO" w:hint="eastAsia"/>
      </w:rPr>
    </w:lvl>
    <w:lvl w:ilvl="1" w:tplc="0409000B" w:tentative="1">
      <w:start w:val="1"/>
      <w:numFmt w:val="bullet"/>
      <w:lvlText w:val=""/>
      <w:lvlJc w:val="left"/>
      <w:pPr>
        <w:ind w:left="1025" w:hanging="420"/>
      </w:pPr>
      <w:rPr>
        <w:rFonts w:ascii="Wingdings" w:hAnsi="Wingdings" w:hint="default"/>
      </w:rPr>
    </w:lvl>
    <w:lvl w:ilvl="2" w:tplc="0409000D" w:tentative="1">
      <w:start w:val="1"/>
      <w:numFmt w:val="bullet"/>
      <w:lvlText w:val=""/>
      <w:lvlJc w:val="left"/>
      <w:pPr>
        <w:ind w:left="1445" w:hanging="420"/>
      </w:pPr>
      <w:rPr>
        <w:rFonts w:ascii="Wingdings" w:hAnsi="Wingdings" w:hint="default"/>
      </w:rPr>
    </w:lvl>
    <w:lvl w:ilvl="3" w:tplc="04090001" w:tentative="1">
      <w:start w:val="1"/>
      <w:numFmt w:val="bullet"/>
      <w:lvlText w:val=""/>
      <w:lvlJc w:val="left"/>
      <w:pPr>
        <w:ind w:left="1865" w:hanging="420"/>
      </w:pPr>
      <w:rPr>
        <w:rFonts w:ascii="Wingdings" w:hAnsi="Wingdings" w:hint="default"/>
      </w:rPr>
    </w:lvl>
    <w:lvl w:ilvl="4" w:tplc="0409000B" w:tentative="1">
      <w:start w:val="1"/>
      <w:numFmt w:val="bullet"/>
      <w:lvlText w:val=""/>
      <w:lvlJc w:val="left"/>
      <w:pPr>
        <w:ind w:left="2285" w:hanging="420"/>
      </w:pPr>
      <w:rPr>
        <w:rFonts w:ascii="Wingdings" w:hAnsi="Wingdings" w:hint="default"/>
      </w:rPr>
    </w:lvl>
    <w:lvl w:ilvl="5" w:tplc="0409000D" w:tentative="1">
      <w:start w:val="1"/>
      <w:numFmt w:val="bullet"/>
      <w:lvlText w:val=""/>
      <w:lvlJc w:val="left"/>
      <w:pPr>
        <w:ind w:left="2705" w:hanging="420"/>
      </w:pPr>
      <w:rPr>
        <w:rFonts w:ascii="Wingdings" w:hAnsi="Wingdings" w:hint="default"/>
      </w:rPr>
    </w:lvl>
    <w:lvl w:ilvl="6" w:tplc="04090001" w:tentative="1">
      <w:start w:val="1"/>
      <w:numFmt w:val="bullet"/>
      <w:lvlText w:val=""/>
      <w:lvlJc w:val="left"/>
      <w:pPr>
        <w:ind w:left="3125" w:hanging="420"/>
      </w:pPr>
      <w:rPr>
        <w:rFonts w:ascii="Wingdings" w:hAnsi="Wingdings" w:hint="default"/>
      </w:rPr>
    </w:lvl>
    <w:lvl w:ilvl="7" w:tplc="0409000B" w:tentative="1">
      <w:start w:val="1"/>
      <w:numFmt w:val="bullet"/>
      <w:lvlText w:val=""/>
      <w:lvlJc w:val="left"/>
      <w:pPr>
        <w:ind w:left="3545" w:hanging="420"/>
      </w:pPr>
      <w:rPr>
        <w:rFonts w:ascii="Wingdings" w:hAnsi="Wingdings" w:hint="default"/>
      </w:rPr>
    </w:lvl>
    <w:lvl w:ilvl="8" w:tplc="0409000D" w:tentative="1">
      <w:start w:val="1"/>
      <w:numFmt w:val="bullet"/>
      <w:lvlText w:val=""/>
      <w:lvlJc w:val="left"/>
      <w:pPr>
        <w:ind w:left="3965" w:hanging="420"/>
      </w:pPr>
      <w:rPr>
        <w:rFonts w:ascii="Wingdings" w:hAnsi="Wingdings" w:hint="default"/>
      </w:rPr>
    </w:lvl>
  </w:abstractNum>
  <w:abstractNum w:abstractNumId="2" w15:restartNumberingAfterBreak="0">
    <w:nsid w:val="3EF049E3"/>
    <w:multiLevelType w:val="hybridMultilevel"/>
    <w:tmpl w:val="AAECA6E2"/>
    <w:lvl w:ilvl="0" w:tplc="1F6480C4">
      <w:numFmt w:val="bullet"/>
      <w:lvlText w:val="※"/>
      <w:lvlJc w:val="left"/>
      <w:pPr>
        <w:ind w:left="420" w:hanging="420"/>
      </w:pPr>
      <w:rPr>
        <w:rFonts w:ascii="ＭＳ 明朝" w:eastAsia="ＭＳ 明朝" w:hAnsi="ＭＳ 明朝" w:cs="Times New Roman" w:hint="eastAsia"/>
        <w:color w:val="00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C3296A"/>
    <w:multiLevelType w:val="hybridMultilevel"/>
    <w:tmpl w:val="D2DCBEA4"/>
    <w:lvl w:ilvl="0" w:tplc="51A47BC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668828434">
    <w:abstractNumId w:val="2"/>
  </w:num>
  <w:num w:numId="2" w16cid:durableId="1218052346">
    <w:abstractNumId w:val="1"/>
  </w:num>
  <w:num w:numId="3" w16cid:durableId="998071374">
    <w:abstractNumId w:val="3"/>
  </w:num>
  <w:num w:numId="4" w16cid:durableId="154976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443"/>
    <w:rsid w:val="0001403D"/>
    <w:rsid w:val="0003292E"/>
    <w:rsid w:val="00103524"/>
    <w:rsid w:val="0014266D"/>
    <w:rsid w:val="002374F1"/>
    <w:rsid w:val="002A0DE3"/>
    <w:rsid w:val="002C108A"/>
    <w:rsid w:val="002C4D29"/>
    <w:rsid w:val="002F29A0"/>
    <w:rsid w:val="0030480A"/>
    <w:rsid w:val="0038133D"/>
    <w:rsid w:val="003B0ED0"/>
    <w:rsid w:val="003E0C5E"/>
    <w:rsid w:val="003F5A56"/>
    <w:rsid w:val="004B5CE3"/>
    <w:rsid w:val="00550819"/>
    <w:rsid w:val="005A2AAA"/>
    <w:rsid w:val="005A3792"/>
    <w:rsid w:val="006252C4"/>
    <w:rsid w:val="00635B22"/>
    <w:rsid w:val="00662ACF"/>
    <w:rsid w:val="0067365F"/>
    <w:rsid w:val="00756BCF"/>
    <w:rsid w:val="007D59E9"/>
    <w:rsid w:val="007D78DC"/>
    <w:rsid w:val="00801EBC"/>
    <w:rsid w:val="0082692D"/>
    <w:rsid w:val="008C7A3A"/>
    <w:rsid w:val="0090539D"/>
    <w:rsid w:val="00915B43"/>
    <w:rsid w:val="00932E07"/>
    <w:rsid w:val="00941443"/>
    <w:rsid w:val="00945E83"/>
    <w:rsid w:val="00960A2A"/>
    <w:rsid w:val="009653E2"/>
    <w:rsid w:val="0097524F"/>
    <w:rsid w:val="009863DE"/>
    <w:rsid w:val="00997D60"/>
    <w:rsid w:val="009A77F2"/>
    <w:rsid w:val="009D2384"/>
    <w:rsid w:val="009D3B59"/>
    <w:rsid w:val="009D626E"/>
    <w:rsid w:val="009F575F"/>
    <w:rsid w:val="00A2020C"/>
    <w:rsid w:val="00A35C22"/>
    <w:rsid w:val="00AC3D79"/>
    <w:rsid w:val="00B154B7"/>
    <w:rsid w:val="00B724FC"/>
    <w:rsid w:val="00B84962"/>
    <w:rsid w:val="00B86340"/>
    <w:rsid w:val="00B904A1"/>
    <w:rsid w:val="00BE6210"/>
    <w:rsid w:val="00C1336A"/>
    <w:rsid w:val="00D0584C"/>
    <w:rsid w:val="00D12BAC"/>
    <w:rsid w:val="00D16A6A"/>
    <w:rsid w:val="00D74AD0"/>
    <w:rsid w:val="00D77BC4"/>
    <w:rsid w:val="00D97855"/>
    <w:rsid w:val="00DE7CCA"/>
    <w:rsid w:val="00E217AE"/>
    <w:rsid w:val="00EB5B11"/>
    <w:rsid w:val="00EC1844"/>
    <w:rsid w:val="00F160EE"/>
    <w:rsid w:val="00F25C77"/>
    <w:rsid w:val="00F30966"/>
    <w:rsid w:val="00F3442A"/>
    <w:rsid w:val="00FF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F70AFA3"/>
  <w15:docId w15:val="{69A328C1-8268-43F4-928D-6F67E0AE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340"/>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340"/>
    <w:pPr>
      <w:tabs>
        <w:tab w:val="center" w:pos="4252"/>
        <w:tab w:val="right" w:pos="8504"/>
      </w:tabs>
      <w:snapToGrid w:val="0"/>
    </w:pPr>
  </w:style>
  <w:style w:type="character" w:customStyle="1" w:styleId="a4">
    <w:name w:val="ヘッダー (文字)"/>
    <w:basedOn w:val="a0"/>
    <w:link w:val="a3"/>
    <w:uiPriority w:val="99"/>
    <w:rsid w:val="00B86340"/>
  </w:style>
  <w:style w:type="paragraph" w:styleId="a5">
    <w:name w:val="footer"/>
    <w:basedOn w:val="a"/>
    <w:link w:val="a6"/>
    <w:uiPriority w:val="99"/>
    <w:unhideWhenUsed/>
    <w:rsid w:val="00B86340"/>
    <w:pPr>
      <w:tabs>
        <w:tab w:val="center" w:pos="4252"/>
        <w:tab w:val="right" w:pos="8504"/>
      </w:tabs>
      <w:snapToGrid w:val="0"/>
    </w:pPr>
  </w:style>
  <w:style w:type="character" w:customStyle="1" w:styleId="a6">
    <w:name w:val="フッター (文字)"/>
    <w:basedOn w:val="a0"/>
    <w:link w:val="a5"/>
    <w:uiPriority w:val="99"/>
    <w:rsid w:val="00B86340"/>
  </w:style>
  <w:style w:type="paragraph" w:styleId="a7">
    <w:name w:val="Balloon Text"/>
    <w:basedOn w:val="a"/>
    <w:link w:val="a8"/>
    <w:uiPriority w:val="99"/>
    <w:semiHidden/>
    <w:unhideWhenUsed/>
    <w:rsid w:val="00A35C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5C22"/>
    <w:rPr>
      <w:rFonts w:asciiTheme="majorHAnsi" w:eastAsiaTheme="majorEastAsia" w:hAnsiTheme="majorHAnsi" w:cstheme="majorBidi"/>
      <w:sz w:val="18"/>
      <w:szCs w:val="18"/>
    </w:rPr>
  </w:style>
  <w:style w:type="paragraph" w:styleId="a9">
    <w:name w:val="List Paragraph"/>
    <w:basedOn w:val="a"/>
    <w:uiPriority w:val="34"/>
    <w:qFormat/>
    <w:rsid w:val="000329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20675-35BD-42EF-89D5-F12C7764A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DX推進助成誓約書</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DX推進助成誓約書</dc:title>
  <dc:creator>品川区</dc:creator>
  <cp:lastModifiedBy>千代　実咲</cp:lastModifiedBy>
  <cp:revision>21</cp:revision>
  <cp:lastPrinted>2022-04-13T00:44:00Z</cp:lastPrinted>
  <dcterms:created xsi:type="dcterms:W3CDTF">2020-04-03T11:25:00Z</dcterms:created>
  <dcterms:modified xsi:type="dcterms:W3CDTF">2026-04-17T06:37:00Z</dcterms:modified>
</cp:coreProperties>
</file>